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5144B" w14:textId="77777777" w:rsidR="00315432" w:rsidRDefault="00315432">
      <w:pPr>
        <w:pStyle w:val="ConsPlusTitle"/>
        <w:jc w:val="center"/>
        <w:outlineLvl w:val="0"/>
      </w:pPr>
      <w:r>
        <w:t>МИНИСТЕРСТВО ЭКОНОМИЧЕСКОГО РАЗВИТИЯ И ПРОМЫШЛЕННОСТИ</w:t>
      </w:r>
    </w:p>
    <w:p w14:paraId="3B2888CB" w14:textId="77777777" w:rsidR="00315432" w:rsidRDefault="00315432">
      <w:pPr>
        <w:pStyle w:val="ConsPlusTitle"/>
        <w:jc w:val="center"/>
      </w:pPr>
      <w:r>
        <w:t>ПЕНЗЕНСКОЙ ОБЛАСТИ</w:t>
      </w:r>
    </w:p>
    <w:p w14:paraId="1D149DDA" w14:textId="77777777" w:rsidR="00315432" w:rsidRDefault="00315432">
      <w:pPr>
        <w:pStyle w:val="ConsPlusTitle"/>
        <w:jc w:val="both"/>
      </w:pPr>
    </w:p>
    <w:p w14:paraId="3AF88053" w14:textId="77777777" w:rsidR="00315432" w:rsidRDefault="00315432">
      <w:pPr>
        <w:pStyle w:val="ConsPlusTitle"/>
        <w:jc w:val="center"/>
      </w:pPr>
      <w:r>
        <w:t>ПРИКАЗ</w:t>
      </w:r>
    </w:p>
    <w:p w14:paraId="6A5FB89B" w14:textId="77777777" w:rsidR="00315432" w:rsidRDefault="00315432">
      <w:pPr>
        <w:pStyle w:val="ConsPlusTitle"/>
        <w:jc w:val="center"/>
      </w:pPr>
      <w:r>
        <w:t>от 4 сентября 2023 г. N 17-57</w:t>
      </w:r>
    </w:p>
    <w:p w14:paraId="753A04F2" w14:textId="77777777" w:rsidR="00315432" w:rsidRDefault="00315432">
      <w:pPr>
        <w:pStyle w:val="ConsPlusTitle"/>
        <w:jc w:val="both"/>
      </w:pPr>
    </w:p>
    <w:p w14:paraId="4DDCB4AB" w14:textId="77777777" w:rsidR="00315432" w:rsidRDefault="00315432">
      <w:pPr>
        <w:pStyle w:val="ConsPlusTitle"/>
        <w:jc w:val="center"/>
      </w:pPr>
      <w:r>
        <w:t>ОБ ОСУЩЕСТВЛЕНИИ ЮРИДИЧЕСКИ ЗНАЧИМОГО ЭЛЕКТРОННОГО</w:t>
      </w:r>
    </w:p>
    <w:p w14:paraId="270BEE99" w14:textId="77777777" w:rsidR="00315432" w:rsidRDefault="00315432">
      <w:pPr>
        <w:pStyle w:val="ConsPlusTitle"/>
        <w:jc w:val="center"/>
      </w:pPr>
      <w:r>
        <w:t>ДОКУМЕНТООБОРОТА В ГОСУДАРСТВЕННОЙ ИНФОРМАЦИОННОЙ СИСТЕМЕ</w:t>
      </w:r>
    </w:p>
    <w:p w14:paraId="0FCD1B55" w14:textId="77777777" w:rsidR="00315432" w:rsidRDefault="00315432">
      <w:pPr>
        <w:pStyle w:val="ConsPlusTitle"/>
        <w:jc w:val="center"/>
      </w:pPr>
      <w:r>
        <w:t>В СФЕРЕ ЗАКУПОК ТОВАРОВ, РАБОТ И УСЛУГ ДЛЯ ОБЕСПЕЧЕНИЯ</w:t>
      </w:r>
    </w:p>
    <w:p w14:paraId="4A9E44C0" w14:textId="77777777" w:rsidR="00315432" w:rsidRDefault="00315432">
      <w:pPr>
        <w:pStyle w:val="ConsPlusTitle"/>
        <w:jc w:val="center"/>
      </w:pPr>
      <w:r>
        <w:t>ГОСУДАРСТВЕННЫХ НУЖД ПЕНЗЕНСКОЙ ОБЛАСТИ "АВТОМАТИЗИРОВАННЫЙ</w:t>
      </w:r>
    </w:p>
    <w:p w14:paraId="34C04E6C" w14:textId="77777777" w:rsidR="00315432" w:rsidRDefault="00315432">
      <w:pPr>
        <w:pStyle w:val="ConsPlusTitle"/>
        <w:jc w:val="center"/>
      </w:pPr>
      <w:r>
        <w:t>ЦЕНТР КОНТРОЛЯ - ГОСУДАРСТВЕННЫЙ ЗАКАЗ"</w:t>
      </w:r>
    </w:p>
    <w:p w14:paraId="508D4273" w14:textId="77777777" w:rsidR="00315432" w:rsidRDefault="00315432">
      <w:pPr>
        <w:pStyle w:val="ConsPlusNormal"/>
        <w:jc w:val="both"/>
      </w:pPr>
    </w:p>
    <w:p w14:paraId="563B1EFA" w14:textId="77777777" w:rsidR="00315432" w:rsidRDefault="00315432">
      <w:pPr>
        <w:pStyle w:val="ConsPlusNormal"/>
        <w:ind w:firstLine="540"/>
        <w:jc w:val="both"/>
      </w:pPr>
      <w:r>
        <w:t xml:space="preserve">В целях осуществления юридически значимого электронного документооборота в государственной информационной системе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 руководствуясь федеральными законами от 06.04.2011 года </w:t>
      </w:r>
      <w:hyperlink r:id="rId4">
        <w:r>
          <w:rPr>
            <w:color w:val="0000FF"/>
          </w:rPr>
          <w:t>N 63-ФЗ</w:t>
        </w:r>
      </w:hyperlink>
      <w:r>
        <w:t xml:space="preserve"> "Об электронной подписи", от 05.04.2013 года </w:t>
      </w:r>
      <w:hyperlink r:id="rId5">
        <w:r>
          <w:rPr>
            <w:color w:val="0000FF"/>
          </w:rPr>
          <w:t>N 44-ФЗ</w:t>
        </w:r>
      </w:hyperlink>
      <w:r>
        <w:t xml:space="preserve"> "О контрактной системе а сфере закупок товаров, работ, услуг для обеспечения государственных и муниципальных нужд", </w:t>
      </w:r>
      <w:hyperlink r:id="rId6">
        <w:r>
          <w:rPr>
            <w:color w:val="0000FF"/>
          </w:rPr>
          <w:t>постановлением</w:t>
        </w:r>
      </w:hyperlink>
      <w:r>
        <w:t xml:space="preserve"> Правительства Российской Федерации от 09.02.2012 года N 111 "Об электронной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 (с последующими изменениями), </w:t>
      </w:r>
      <w:hyperlink r:id="rId7">
        <w:r>
          <w:rPr>
            <w:color w:val="0000FF"/>
          </w:rPr>
          <w:t>постановлением</w:t>
        </w:r>
      </w:hyperlink>
      <w:r>
        <w:t xml:space="preserve"> Правительства Пензенской области от 05.07.2021 года N 395-пП "О государственной информационной системе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 (с последующими изменениями), </w:t>
      </w:r>
      <w:hyperlink r:id="rId8">
        <w:r>
          <w:rPr>
            <w:color w:val="0000FF"/>
          </w:rPr>
          <w:t>Положением</w:t>
        </w:r>
      </w:hyperlink>
      <w:r>
        <w:t xml:space="preserve"> о Министерстве экономического развития и промышленности Пензенской области, утвержденным постановлением Правительства Пензенской области от 01.10.2021 года N 663-пП (с последующими изменениями), </w:t>
      </w:r>
      <w:hyperlink r:id="rId9">
        <w:r>
          <w:rPr>
            <w:color w:val="0000FF"/>
          </w:rPr>
          <w:t>Положением</w:t>
        </w:r>
      </w:hyperlink>
      <w:r>
        <w:t xml:space="preserve"> о порядке взаимодействия заказчиков Пензенской области с уполномоченным органом и уполномоченным учреждением при определении поставщиков (подрядчиков, исполнителей), утвержденным постановлением Правительства Пензенской области от 08.10.2021 года N 686-пП (с последующими изменениями), в целях оптимизации процесса проведения закупок для обеспечения государственных нужд Пензенской области, приказываю:</w:t>
      </w:r>
    </w:p>
    <w:p w14:paraId="3520378F" w14:textId="77777777" w:rsidR="00315432" w:rsidRDefault="00315432">
      <w:pPr>
        <w:pStyle w:val="ConsPlusNormal"/>
        <w:spacing w:before="280"/>
        <w:ind w:firstLine="540"/>
        <w:jc w:val="both"/>
      </w:pPr>
      <w:r>
        <w:lastRenderedPageBreak/>
        <w:t>1. Утвердить прилагаемые:</w:t>
      </w:r>
    </w:p>
    <w:p w14:paraId="30004184" w14:textId="77777777" w:rsidR="00315432" w:rsidRDefault="00315432">
      <w:pPr>
        <w:pStyle w:val="ConsPlusNormal"/>
        <w:spacing w:before="280"/>
        <w:ind w:firstLine="540"/>
        <w:jc w:val="both"/>
      </w:pPr>
      <w:r>
        <w:t xml:space="preserve">1.1. </w:t>
      </w:r>
      <w:hyperlink w:anchor="P35">
        <w:r>
          <w:rPr>
            <w:color w:val="0000FF"/>
          </w:rPr>
          <w:t>Регламент</w:t>
        </w:r>
      </w:hyperlink>
      <w:r>
        <w:t xml:space="preserve"> применения электронной подписи участниками юридически значимого электронного документооборота в государственной информационной системе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w:t>
      </w:r>
    </w:p>
    <w:p w14:paraId="14DE3342" w14:textId="77777777" w:rsidR="00315432" w:rsidRDefault="00315432">
      <w:pPr>
        <w:pStyle w:val="ConsPlusNormal"/>
        <w:spacing w:before="280"/>
        <w:ind w:firstLine="540"/>
        <w:jc w:val="both"/>
      </w:pPr>
      <w:r>
        <w:t xml:space="preserve">1.2. </w:t>
      </w:r>
      <w:hyperlink w:anchor="P786">
        <w:r>
          <w:rPr>
            <w:color w:val="0000FF"/>
          </w:rPr>
          <w:t>Положение</w:t>
        </w:r>
      </w:hyperlink>
      <w:r>
        <w:t xml:space="preserve"> о порядке работы со средствами криптографической защиты информации в государственной информационной системе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w:t>
      </w:r>
    </w:p>
    <w:p w14:paraId="2B611756" w14:textId="77777777" w:rsidR="00315432" w:rsidRDefault="00315432">
      <w:pPr>
        <w:pStyle w:val="ConsPlusNormal"/>
        <w:spacing w:before="280"/>
        <w:ind w:firstLine="540"/>
        <w:jc w:val="both"/>
      </w:pPr>
      <w:r>
        <w:t>2. Настоящий приказ вступает в силу со дня его официального опубликования.</w:t>
      </w:r>
    </w:p>
    <w:p w14:paraId="46C90619" w14:textId="77777777" w:rsidR="00315432" w:rsidRDefault="00315432">
      <w:pPr>
        <w:pStyle w:val="ConsPlusNormal"/>
        <w:spacing w:before="280"/>
        <w:ind w:firstLine="540"/>
        <w:jc w:val="both"/>
      </w:pPr>
      <w:r>
        <w:t>3. Настоящий приказ разместить (опубликовать) на "Официальном интернет-портале правовой информации" (www.pravo.gov.ru), а также в разделе "Контрактная система" официального сайта Министерства экономического развития и промышленности Пензенской области в информационно-телекоммуникационной сети "Интернет".</w:t>
      </w:r>
    </w:p>
    <w:p w14:paraId="28FBCE57" w14:textId="77777777" w:rsidR="00315432" w:rsidRDefault="00315432">
      <w:pPr>
        <w:pStyle w:val="ConsPlusNormal"/>
        <w:spacing w:before="280"/>
        <w:ind w:firstLine="540"/>
        <w:jc w:val="both"/>
      </w:pPr>
      <w:r>
        <w:t>4. Контроль за исполнением настоящего приказа возложить на заместителя Министра - начальника управления по регулированию контрактной системы и закупкам Министерства экономического развития и промышленности Пензенской области.</w:t>
      </w:r>
    </w:p>
    <w:p w14:paraId="5F27B09A" w14:textId="77777777" w:rsidR="00315432" w:rsidRDefault="00315432">
      <w:pPr>
        <w:pStyle w:val="ConsPlusNormal"/>
        <w:jc w:val="both"/>
      </w:pPr>
    </w:p>
    <w:p w14:paraId="10AEEB59" w14:textId="77777777" w:rsidR="00315432" w:rsidRDefault="00315432">
      <w:pPr>
        <w:pStyle w:val="ConsPlusNormal"/>
        <w:jc w:val="right"/>
      </w:pPr>
      <w:r>
        <w:t>Министр</w:t>
      </w:r>
    </w:p>
    <w:p w14:paraId="21878249" w14:textId="77777777" w:rsidR="00315432" w:rsidRDefault="00315432">
      <w:pPr>
        <w:pStyle w:val="ConsPlusNormal"/>
        <w:jc w:val="right"/>
      </w:pPr>
      <w:r>
        <w:t>А.Х.ХАКИМОВ</w:t>
      </w:r>
    </w:p>
    <w:p w14:paraId="669DF2E6" w14:textId="77777777" w:rsidR="00315432" w:rsidRDefault="00315432">
      <w:pPr>
        <w:pStyle w:val="ConsPlusNormal"/>
        <w:jc w:val="both"/>
      </w:pPr>
    </w:p>
    <w:p w14:paraId="547C4D3A" w14:textId="77777777" w:rsidR="00315432" w:rsidRDefault="00315432">
      <w:pPr>
        <w:pStyle w:val="ConsPlusNormal"/>
        <w:jc w:val="both"/>
      </w:pPr>
    </w:p>
    <w:p w14:paraId="3FAB8496" w14:textId="77777777" w:rsidR="00315432" w:rsidRDefault="00315432">
      <w:pPr>
        <w:pStyle w:val="ConsPlusNormal"/>
        <w:jc w:val="both"/>
      </w:pPr>
    </w:p>
    <w:p w14:paraId="320A3227" w14:textId="77777777" w:rsidR="00315432" w:rsidRDefault="00315432">
      <w:pPr>
        <w:pStyle w:val="ConsPlusNormal"/>
        <w:jc w:val="both"/>
      </w:pPr>
    </w:p>
    <w:p w14:paraId="4C32DCD5" w14:textId="77777777" w:rsidR="00315432" w:rsidRDefault="00315432">
      <w:pPr>
        <w:pStyle w:val="ConsPlusNormal"/>
        <w:jc w:val="both"/>
      </w:pPr>
    </w:p>
    <w:p w14:paraId="564EA8FA" w14:textId="77777777" w:rsidR="00315432" w:rsidRDefault="00315432">
      <w:pPr>
        <w:pStyle w:val="ConsPlusNormal"/>
        <w:jc w:val="right"/>
        <w:outlineLvl w:val="0"/>
      </w:pPr>
      <w:r>
        <w:t>Утвержден</w:t>
      </w:r>
    </w:p>
    <w:p w14:paraId="22B5513E" w14:textId="77777777" w:rsidR="00315432" w:rsidRDefault="00315432">
      <w:pPr>
        <w:pStyle w:val="ConsPlusNormal"/>
        <w:jc w:val="right"/>
      </w:pPr>
      <w:r>
        <w:t>приказом</w:t>
      </w:r>
    </w:p>
    <w:p w14:paraId="20FA89DF" w14:textId="77777777" w:rsidR="00315432" w:rsidRDefault="00315432">
      <w:pPr>
        <w:pStyle w:val="ConsPlusNormal"/>
        <w:jc w:val="right"/>
      </w:pPr>
      <w:r>
        <w:t>Министерства экономического</w:t>
      </w:r>
    </w:p>
    <w:p w14:paraId="4687FB64" w14:textId="77777777" w:rsidR="00315432" w:rsidRDefault="00315432">
      <w:pPr>
        <w:pStyle w:val="ConsPlusNormal"/>
        <w:jc w:val="right"/>
      </w:pPr>
      <w:r>
        <w:t>развития и промышленности</w:t>
      </w:r>
    </w:p>
    <w:p w14:paraId="69C3FAD3" w14:textId="77777777" w:rsidR="00315432" w:rsidRDefault="00315432">
      <w:pPr>
        <w:pStyle w:val="ConsPlusNormal"/>
        <w:jc w:val="right"/>
      </w:pPr>
      <w:r>
        <w:t>Пензенской области</w:t>
      </w:r>
    </w:p>
    <w:p w14:paraId="1E7A6624" w14:textId="77777777" w:rsidR="00315432" w:rsidRDefault="00315432">
      <w:pPr>
        <w:pStyle w:val="ConsPlusNormal"/>
        <w:jc w:val="right"/>
        <w:rPr>
          <w:lang w:val="en-US"/>
        </w:rPr>
      </w:pPr>
      <w:r>
        <w:t>от 4 сентября 2023 г. N 17-57</w:t>
      </w:r>
    </w:p>
    <w:p w14:paraId="4747E005" w14:textId="77777777" w:rsidR="00315432" w:rsidRDefault="00315432">
      <w:pPr>
        <w:pStyle w:val="ConsPlusNormal"/>
        <w:jc w:val="right"/>
        <w:rPr>
          <w:lang w:val="en-US"/>
        </w:rPr>
      </w:pPr>
    </w:p>
    <w:p w14:paraId="1BC691C4" w14:textId="77777777" w:rsidR="00315432" w:rsidRDefault="00315432">
      <w:pPr>
        <w:pStyle w:val="ConsPlusNormal"/>
        <w:jc w:val="right"/>
        <w:rPr>
          <w:lang w:val="en-US"/>
        </w:rPr>
      </w:pPr>
    </w:p>
    <w:p w14:paraId="513B0EEC" w14:textId="77777777" w:rsidR="00315432" w:rsidRPr="00315432" w:rsidRDefault="00315432">
      <w:pPr>
        <w:pStyle w:val="ConsPlusNormal"/>
        <w:jc w:val="right"/>
        <w:rPr>
          <w:lang w:val="en-US"/>
        </w:rPr>
      </w:pPr>
    </w:p>
    <w:p w14:paraId="58AD45B9" w14:textId="77777777" w:rsidR="00315432" w:rsidRDefault="00315432">
      <w:pPr>
        <w:pStyle w:val="ConsPlusNormal"/>
        <w:jc w:val="both"/>
      </w:pPr>
    </w:p>
    <w:p w14:paraId="0A58B176" w14:textId="77777777" w:rsidR="00315432" w:rsidRDefault="00315432">
      <w:pPr>
        <w:pStyle w:val="ConsPlusTitle"/>
        <w:jc w:val="center"/>
      </w:pPr>
      <w:bookmarkStart w:id="0" w:name="P35"/>
      <w:bookmarkEnd w:id="0"/>
      <w:r>
        <w:lastRenderedPageBreak/>
        <w:t>РЕГЛАМЕНТ</w:t>
      </w:r>
    </w:p>
    <w:p w14:paraId="079CBAE3" w14:textId="77777777" w:rsidR="00315432" w:rsidRDefault="00315432">
      <w:pPr>
        <w:pStyle w:val="ConsPlusTitle"/>
        <w:jc w:val="center"/>
      </w:pPr>
      <w:r>
        <w:t>ПРИМЕНЕНИЯ ЭЛЕКТРОННОЙ ПОДПИСИ ЮРИДИЧЕСКИ ЗНАЧИМОГО</w:t>
      </w:r>
    </w:p>
    <w:p w14:paraId="22BA40BA" w14:textId="77777777" w:rsidR="00315432" w:rsidRDefault="00315432">
      <w:pPr>
        <w:pStyle w:val="ConsPlusTitle"/>
        <w:jc w:val="center"/>
      </w:pPr>
      <w:r>
        <w:t>ЭЛЕКТРОННОГО ДОКУМЕНТООБОРОТА В ГОСУДАРСТВЕННОЙ</w:t>
      </w:r>
    </w:p>
    <w:p w14:paraId="5E51E421" w14:textId="77777777" w:rsidR="00315432" w:rsidRDefault="00315432">
      <w:pPr>
        <w:pStyle w:val="ConsPlusTitle"/>
        <w:jc w:val="center"/>
      </w:pPr>
      <w:r>
        <w:t>ИНФОРМАЦИОННОЙ СИСТЕМЕ В СФЕРЕ ЗАКУПОК ТОВАРОВ, РАБОТ</w:t>
      </w:r>
    </w:p>
    <w:p w14:paraId="06A9A78C" w14:textId="77777777" w:rsidR="00315432" w:rsidRDefault="00315432">
      <w:pPr>
        <w:pStyle w:val="ConsPlusTitle"/>
        <w:jc w:val="center"/>
      </w:pPr>
      <w:r>
        <w:t>И УСЛУГ ДЛЯ ОБЕСПЕЧЕНИЯ ГОСУДАРСТВЕННЫХ НУЖД ПЕНЗЕНСКОЙ</w:t>
      </w:r>
    </w:p>
    <w:p w14:paraId="358D6C5E" w14:textId="77777777" w:rsidR="00315432" w:rsidRDefault="00315432">
      <w:pPr>
        <w:pStyle w:val="ConsPlusTitle"/>
        <w:jc w:val="center"/>
      </w:pPr>
      <w:r>
        <w:t>ОБЛАСТИ "АВТОМАТИЗИРОВАННЫЙ ЦЕНТР КОНТРОЛЯ - ГОСУДАРСТВЕННЫЙ</w:t>
      </w:r>
    </w:p>
    <w:p w14:paraId="0D832912" w14:textId="77777777" w:rsidR="00315432" w:rsidRDefault="00315432">
      <w:pPr>
        <w:pStyle w:val="ConsPlusTitle"/>
        <w:jc w:val="center"/>
      </w:pPr>
      <w:r>
        <w:t>ЗАКАЗ"</w:t>
      </w:r>
    </w:p>
    <w:p w14:paraId="7BCB3F9F" w14:textId="77777777" w:rsidR="00315432" w:rsidRDefault="00315432">
      <w:pPr>
        <w:pStyle w:val="ConsPlusNormal"/>
        <w:jc w:val="both"/>
      </w:pPr>
    </w:p>
    <w:p w14:paraId="3F54BDC8" w14:textId="77777777" w:rsidR="00315432" w:rsidRDefault="00315432">
      <w:pPr>
        <w:pStyle w:val="ConsPlusTitle"/>
        <w:jc w:val="center"/>
        <w:outlineLvl w:val="1"/>
      </w:pPr>
      <w:r>
        <w:t>1. Термины и определения</w:t>
      </w:r>
    </w:p>
    <w:p w14:paraId="310187C9" w14:textId="77777777" w:rsidR="00315432" w:rsidRDefault="00315432">
      <w:pPr>
        <w:pStyle w:val="ConsPlusNormal"/>
        <w:jc w:val="both"/>
      </w:pPr>
    </w:p>
    <w:p w14:paraId="22C2F39A" w14:textId="77777777" w:rsidR="00315432" w:rsidRDefault="00315432">
      <w:pPr>
        <w:pStyle w:val="ConsPlusNormal"/>
        <w:ind w:firstLine="540"/>
        <w:jc w:val="both"/>
      </w:pPr>
      <w:r>
        <w:t xml:space="preserve">Государственная информационная система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 (далее - Система) - система автоматизации процесса управления государственными закупками Пензенской области в соответствии с </w:t>
      </w:r>
      <w:hyperlink r:id="rId10">
        <w:r>
          <w:rPr>
            <w:color w:val="0000FF"/>
          </w:rPr>
          <w:t>Постановлением</w:t>
        </w:r>
      </w:hyperlink>
      <w:r>
        <w:t xml:space="preserve"> Правительства Пензенской области от 05.07.2021 N 395-пП "О государственной информационной системе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w:t>
      </w:r>
    </w:p>
    <w:p w14:paraId="2C081CA9" w14:textId="77777777" w:rsidR="00315432" w:rsidRDefault="00315432">
      <w:pPr>
        <w:pStyle w:val="ConsPlusNormal"/>
        <w:spacing w:before="280"/>
        <w:ind w:firstLine="540"/>
        <w:jc w:val="both"/>
      </w:pPr>
      <w:r>
        <w:t>Усиленная квалифицированная электронная подпись (далее - ЭП) - электронная подпись, соответствующая требованиям Федерального закона об электронной подписи, предъявляемым к электронной подписи данного вида.</w:t>
      </w:r>
    </w:p>
    <w:p w14:paraId="4E403E55" w14:textId="77777777" w:rsidR="00315432" w:rsidRDefault="00315432">
      <w:pPr>
        <w:pStyle w:val="ConsPlusNormal"/>
        <w:spacing w:before="280"/>
        <w:ind w:firstLine="540"/>
        <w:jc w:val="both"/>
      </w:pPr>
      <w:r>
        <w:t>Юридически значимый электронный документооборот (далее - ЮЗЭД) - документооборот на базе Системы, в котором Участники ЮЗЭД совершают действия по принятию к исполнению документов в электронной форме, удостоверенных ЭП, и при этом несут ответственность за совершение либо несовершение этих действий.</w:t>
      </w:r>
    </w:p>
    <w:p w14:paraId="11A432E6" w14:textId="77777777" w:rsidR="00315432" w:rsidRDefault="00315432">
      <w:pPr>
        <w:pStyle w:val="ConsPlusNormal"/>
        <w:spacing w:before="280"/>
        <w:ind w:firstLine="540"/>
        <w:jc w:val="both"/>
      </w:pPr>
      <w:r>
        <w:t>Электронный документ (далее - ЭД) - документ, в котором информация представлена в электронной форме.</w:t>
      </w:r>
    </w:p>
    <w:p w14:paraId="63416A3C" w14:textId="77777777" w:rsidR="00315432" w:rsidRDefault="00315432">
      <w:pPr>
        <w:pStyle w:val="ConsPlusNormal"/>
        <w:spacing w:before="280"/>
        <w:ind w:firstLine="540"/>
        <w:jc w:val="both"/>
      </w:pPr>
      <w:r>
        <w:t>Статус электронного документа - атрибут электронного документа, идентифицирующий его состояние по определенному признаку.</w:t>
      </w:r>
    </w:p>
    <w:p w14:paraId="5F9560FA" w14:textId="77777777" w:rsidR="00315432" w:rsidRDefault="00315432">
      <w:pPr>
        <w:pStyle w:val="ConsPlusNormal"/>
        <w:spacing w:before="280"/>
        <w:ind w:firstLine="540"/>
        <w:jc w:val="both"/>
      </w:pPr>
      <w:r>
        <w:t>Оператор - Министерство экономического развития и промышленности Пензенской области, являющееся организатором ЮЗЭД в Системе, осуществляющее функции по организации хранения базы данных и конфигурации серверной части Системы, по администрированию и настройке серверной и клиентской частей Системы.</w:t>
      </w:r>
    </w:p>
    <w:p w14:paraId="00B64738" w14:textId="77777777" w:rsidR="00315432" w:rsidRDefault="00315432">
      <w:pPr>
        <w:pStyle w:val="ConsPlusNormal"/>
        <w:spacing w:before="280"/>
        <w:ind w:firstLine="540"/>
        <w:jc w:val="both"/>
      </w:pPr>
      <w:r>
        <w:lastRenderedPageBreak/>
        <w:t>Стороны - Организатор и Участник ЮЗЭД.</w:t>
      </w:r>
    </w:p>
    <w:p w14:paraId="6BD6CE23" w14:textId="77777777" w:rsidR="00315432" w:rsidRDefault="00315432">
      <w:pPr>
        <w:pStyle w:val="ConsPlusNormal"/>
        <w:spacing w:before="280"/>
        <w:ind w:firstLine="540"/>
        <w:jc w:val="both"/>
      </w:pPr>
      <w:r>
        <w:t>Организатор - Министерство экономического развития и промышленности Пензенской области, ГКУ "Управление по осуществлению закупок Пензенской области", являющиеся Сторонами ЮЗЭД (в лице уполномоченных сотрудников) на базе Системы.</w:t>
      </w:r>
    </w:p>
    <w:p w14:paraId="2AAF07A8" w14:textId="77777777" w:rsidR="00315432" w:rsidRDefault="00315432">
      <w:pPr>
        <w:pStyle w:val="ConsPlusNormal"/>
        <w:spacing w:before="280"/>
        <w:ind w:firstLine="540"/>
        <w:jc w:val="both"/>
      </w:pPr>
      <w:r>
        <w:t>Участник - юридическое лицо, являющееся Стороной ЮЗЭД, в лице уполномоченных сотрудников, осуществляющих обработку электронных документов в Системе.</w:t>
      </w:r>
    </w:p>
    <w:p w14:paraId="17C58F7A" w14:textId="77777777" w:rsidR="00315432" w:rsidRDefault="00315432">
      <w:pPr>
        <w:pStyle w:val="ConsPlusNormal"/>
        <w:spacing w:before="280"/>
        <w:ind w:firstLine="540"/>
        <w:jc w:val="both"/>
      </w:pPr>
      <w:r>
        <w:t>Уполномоченный сотрудник - должностное лицо Участника или Организатора, действующее от имени Участника или Организатора, наделенное правом использования электронной подписи в соответствии с настоящим Регламентом.</w:t>
      </w:r>
    </w:p>
    <w:p w14:paraId="111DEDD3" w14:textId="77777777" w:rsidR="00315432" w:rsidRDefault="00315432">
      <w:pPr>
        <w:pStyle w:val="ConsPlusNormal"/>
        <w:spacing w:before="280"/>
        <w:ind w:firstLine="540"/>
        <w:jc w:val="both"/>
      </w:pPr>
      <w:r>
        <w:t>Регламент применения электронной подписи сторонами юридически значимого электронного документооборота (далее - Регламент) - утвержденный Оператором документ, определяющий статусы электронных документов, на которых происходит наложение ЭП.</w:t>
      </w:r>
    </w:p>
    <w:p w14:paraId="44397B76" w14:textId="77777777" w:rsidR="00315432" w:rsidRDefault="00315432">
      <w:pPr>
        <w:pStyle w:val="ConsPlusNormal"/>
        <w:spacing w:before="280"/>
        <w:ind w:firstLine="540"/>
        <w:jc w:val="both"/>
      </w:pPr>
      <w:r>
        <w:t>Правила подписания - настроечный параметр Системы, позволяющий установить права на подписание электронных документов ЭП для определенных ролей на определенных статусах.</w:t>
      </w:r>
    </w:p>
    <w:p w14:paraId="6C424677" w14:textId="77777777" w:rsidR="00315432" w:rsidRDefault="00315432">
      <w:pPr>
        <w:pStyle w:val="ConsPlusNormal"/>
        <w:spacing w:before="280"/>
        <w:ind w:firstLine="540"/>
        <w:jc w:val="both"/>
      </w:pPr>
      <w:r>
        <w:t>Правила проверки - настроечный параметр Системы, позволяющий описать правила проверки наличия ЭП Уполномоченных сотрудников в электронном документе на определенных статусах.</w:t>
      </w:r>
    </w:p>
    <w:p w14:paraId="459632F3" w14:textId="77777777" w:rsidR="00315432" w:rsidRDefault="00315432">
      <w:pPr>
        <w:pStyle w:val="ConsPlusNormal"/>
        <w:spacing w:before="280"/>
        <w:ind w:firstLine="540"/>
        <w:jc w:val="both"/>
      </w:pPr>
      <w:r>
        <w:t>Роль - совокупность прав Уполномоченных сотрудников при работе в Системе, с использованием которых Уполномоченные сотрудники подписывают электронные документы ЭП.</w:t>
      </w:r>
    </w:p>
    <w:p w14:paraId="2E2D6786" w14:textId="77777777" w:rsidR="00315432" w:rsidRDefault="00315432">
      <w:pPr>
        <w:pStyle w:val="ConsPlusNormal"/>
        <w:spacing w:before="280"/>
        <w:ind w:firstLine="540"/>
        <w:jc w:val="both"/>
      </w:pPr>
      <w:r>
        <w:t xml:space="preserve">Удостоверяющий центр (далее - УЦ)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w:t>
      </w:r>
      <w:hyperlink r:id="rId11">
        <w:r>
          <w:rPr>
            <w:color w:val="0000FF"/>
          </w:rPr>
          <w:t>законом</w:t>
        </w:r>
      </w:hyperlink>
      <w:r>
        <w:t xml:space="preserve"> от 06.04.2011 N 63-ФЗ "Об электронной подписи" (далее - Федеральный закон об электронной подписи).</w:t>
      </w:r>
    </w:p>
    <w:p w14:paraId="1EE951F4" w14:textId="77777777" w:rsidR="00315432" w:rsidRDefault="00315432">
      <w:pPr>
        <w:pStyle w:val="ConsPlusNormal"/>
        <w:spacing w:before="280"/>
        <w:ind w:firstLine="540"/>
        <w:jc w:val="both"/>
      </w:pPr>
      <w:r>
        <w:t xml:space="preserve">Аккредитация удостоверяющего центра - признание соответствия удостоверяющего центра требованиям Федерального </w:t>
      </w:r>
      <w:hyperlink r:id="rId12">
        <w:r>
          <w:rPr>
            <w:color w:val="0000FF"/>
          </w:rPr>
          <w:t>закона</w:t>
        </w:r>
      </w:hyperlink>
      <w:r>
        <w:t xml:space="preserve"> об электронной подписи.</w:t>
      </w:r>
    </w:p>
    <w:p w14:paraId="77F9C20C" w14:textId="77777777" w:rsidR="00315432" w:rsidRDefault="00315432">
      <w:pPr>
        <w:pStyle w:val="ConsPlusNormal"/>
        <w:spacing w:before="280"/>
        <w:ind w:firstLine="540"/>
        <w:jc w:val="both"/>
      </w:pPr>
      <w:r>
        <w:t xml:space="preserve">Квалифицированный сертификат ключа проверки ЭП (далее - Сертификат) - сертификат ключа проверки электронной подписи, </w:t>
      </w:r>
      <w:r>
        <w:lastRenderedPageBreak/>
        <w:t xml:space="preserve">соответствующий требованиям, установленным Федеральным </w:t>
      </w:r>
      <w:hyperlink r:id="rId13">
        <w:r>
          <w:rPr>
            <w:color w:val="0000FF"/>
          </w:rPr>
          <w:t>законом</w:t>
        </w:r>
      </w:hyperlink>
      <w:r>
        <w:t xml:space="preserve"> об электронной подписи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14:paraId="43964058" w14:textId="77777777" w:rsidR="00315432" w:rsidRDefault="00315432">
      <w:pPr>
        <w:pStyle w:val="ConsPlusNormal"/>
        <w:spacing w:before="280"/>
        <w:ind w:firstLine="540"/>
        <w:jc w:val="both"/>
      </w:pPr>
      <w:r>
        <w:t>Ключ электронной подписи (далее - Ключ) - уникальная последовательность символов, предназначенная для создания электронной подписи.</w:t>
      </w:r>
    </w:p>
    <w:p w14:paraId="762F3EB7" w14:textId="77777777" w:rsidR="00315432" w:rsidRDefault="00315432">
      <w:pPr>
        <w:pStyle w:val="ConsPlusNormal"/>
        <w:spacing w:before="280"/>
        <w:ind w:firstLine="540"/>
        <w:jc w:val="both"/>
      </w:pPr>
      <w:r>
        <w:t>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14:paraId="0D85EF04" w14:textId="77777777" w:rsidR="00315432" w:rsidRDefault="00315432">
      <w:pPr>
        <w:pStyle w:val="ConsPlusNormal"/>
        <w:spacing w:before="280"/>
        <w:ind w:firstLine="540"/>
        <w:jc w:val="both"/>
      </w:pPr>
      <w:r>
        <w:t>Средства криптографической защиты информации (далее - СКЗИ) - аппаратно-программный комплекс, выполняющий функцию создания ЭП, а также обеспечивающий защиту информации по утвержденным стандартам и сертифицированный в соответствии с действующим законодательством.</w:t>
      </w:r>
    </w:p>
    <w:p w14:paraId="662F1BBB" w14:textId="77777777" w:rsidR="00315432" w:rsidRDefault="00315432">
      <w:pPr>
        <w:pStyle w:val="ConsPlusNormal"/>
        <w:spacing w:before="280"/>
        <w:ind w:firstLine="540"/>
        <w:jc w:val="both"/>
      </w:pPr>
      <w:r>
        <w:t>Список отозванных сертификатов - документ, содержащий список серийных номеров сертификатов, которые в определенный момент времени были отозваны либо действие которых было приостановлено.</w:t>
      </w:r>
    </w:p>
    <w:p w14:paraId="3847C660" w14:textId="77777777" w:rsidR="00315432" w:rsidRDefault="00315432">
      <w:pPr>
        <w:pStyle w:val="ConsPlusNormal"/>
        <w:spacing w:before="280"/>
        <w:ind w:firstLine="540"/>
        <w:jc w:val="both"/>
      </w:pPr>
      <w:r>
        <w:t>СКИБ - система казначейского исполнения бюджета.</w:t>
      </w:r>
    </w:p>
    <w:p w14:paraId="34922ADD" w14:textId="77777777" w:rsidR="00315432" w:rsidRDefault="00315432">
      <w:pPr>
        <w:pStyle w:val="ConsPlusNormal"/>
        <w:jc w:val="both"/>
      </w:pPr>
    </w:p>
    <w:p w14:paraId="66833FE4" w14:textId="77777777" w:rsidR="00315432" w:rsidRDefault="00315432">
      <w:pPr>
        <w:pStyle w:val="ConsPlusTitle"/>
        <w:jc w:val="center"/>
        <w:outlineLvl w:val="1"/>
      </w:pPr>
      <w:r>
        <w:t>2. Общие положения</w:t>
      </w:r>
    </w:p>
    <w:p w14:paraId="54370556" w14:textId="77777777" w:rsidR="00315432" w:rsidRDefault="00315432">
      <w:pPr>
        <w:pStyle w:val="ConsPlusNormal"/>
        <w:jc w:val="both"/>
      </w:pPr>
    </w:p>
    <w:p w14:paraId="5DD4A994" w14:textId="77777777" w:rsidR="00315432" w:rsidRDefault="00315432">
      <w:pPr>
        <w:pStyle w:val="ConsPlusNormal"/>
        <w:ind w:firstLine="540"/>
        <w:jc w:val="both"/>
      </w:pPr>
      <w:r>
        <w:t>2.1. Настоящий Регламент определяет порядок и технические аспекты использования ЮЗЭД в Системе, статусы электронных документов, на которых происходит наложение ЭП в электронном документе на определенном статусе.</w:t>
      </w:r>
    </w:p>
    <w:p w14:paraId="427A7DD7" w14:textId="77777777" w:rsidR="00315432" w:rsidRDefault="00315432">
      <w:pPr>
        <w:pStyle w:val="ConsPlusNormal"/>
        <w:spacing w:before="280"/>
        <w:ind w:firstLine="540"/>
        <w:jc w:val="both"/>
      </w:pPr>
      <w:r>
        <w:t xml:space="preserve">2.2. ЭД считается </w:t>
      </w:r>
      <w:proofErr w:type="gramStart"/>
      <w:r>
        <w:t>надлежащим образом</w:t>
      </w:r>
      <w:proofErr w:type="gramEnd"/>
      <w:r>
        <w:t xml:space="preserve"> оформленным при условии его соответствия законодательству Российской Федерации, а также требованиям настоящего Регламента.</w:t>
      </w:r>
    </w:p>
    <w:p w14:paraId="703A6A3C" w14:textId="77777777" w:rsidR="00315432" w:rsidRDefault="00315432">
      <w:pPr>
        <w:pStyle w:val="ConsPlusNormal"/>
        <w:spacing w:before="280"/>
        <w:ind w:firstLine="540"/>
        <w:jc w:val="both"/>
      </w:pPr>
      <w:r>
        <w:t>2.3. ЭД, подписанный надлежащим количеством корректных ЭП Уполномоченных сотрудников, имеет равную юридическую силу с документом, представленным на бумажном носителе, подписанном собственноручными подписями Уполномоченных сотрудников, и не может быть оспорен только на том основании, что он выполнен в электронном виде.</w:t>
      </w:r>
    </w:p>
    <w:p w14:paraId="0C0A646E" w14:textId="77777777" w:rsidR="00315432" w:rsidRDefault="00315432">
      <w:pPr>
        <w:pStyle w:val="ConsPlusNormal"/>
        <w:spacing w:before="280"/>
        <w:ind w:firstLine="540"/>
        <w:jc w:val="both"/>
      </w:pPr>
      <w:r>
        <w:t>2.4. Все экземпляры электронного документа являются подлинниками данного электронного документа.</w:t>
      </w:r>
    </w:p>
    <w:p w14:paraId="05BB8158" w14:textId="77777777" w:rsidR="00315432" w:rsidRDefault="00315432">
      <w:pPr>
        <w:pStyle w:val="ConsPlusNormal"/>
        <w:jc w:val="both"/>
      </w:pPr>
    </w:p>
    <w:p w14:paraId="055DB4FC" w14:textId="77777777" w:rsidR="00315432" w:rsidRDefault="00315432">
      <w:pPr>
        <w:pStyle w:val="ConsPlusTitle"/>
        <w:jc w:val="center"/>
        <w:outlineLvl w:val="1"/>
      </w:pPr>
      <w:r>
        <w:t>3. Средства применения ЭП</w:t>
      </w:r>
    </w:p>
    <w:p w14:paraId="76F4DADF" w14:textId="77777777" w:rsidR="00315432" w:rsidRDefault="00315432">
      <w:pPr>
        <w:pStyle w:val="ConsPlusNormal"/>
        <w:jc w:val="both"/>
      </w:pPr>
    </w:p>
    <w:p w14:paraId="2A7D871D" w14:textId="77777777" w:rsidR="00315432" w:rsidRDefault="00315432">
      <w:pPr>
        <w:pStyle w:val="ConsPlusNormal"/>
        <w:ind w:firstLine="540"/>
        <w:jc w:val="both"/>
      </w:pPr>
      <w:r>
        <w:t>3.1. При работе с ЮЗЭД принимаются и признаются Сертификаты, изданные УЦ.</w:t>
      </w:r>
    </w:p>
    <w:p w14:paraId="2CB51ECE" w14:textId="77777777" w:rsidR="00315432" w:rsidRDefault="00315432">
      <w:pPr>
        <w:pStyle w:val="ConsPlusNormal"/>
        <w:spacing w:before="280"/>
        <w:ind w:firstLine="540"/>
        <w:jc w:val="both"/>
      </w:pPr>
      <w:r>
        <w:t>Сертификат признается изданным УЦ, если подтверждена подлинность ЭП уполномоченного лица УЦ, которым подписан Сертификат Уполномоченного сотрудника.</w:t>
      </w:r>
    </w:p>
    <w:p w14:paraId="3B6B9250" w14:textId="77777777" w:rsidR="00315432" w:rsidRDefault="00315432">
      <w:pPr>
        <w:pStyle w:val="ConsPlusNormal"/>
        <w:spacing w:before="280"/>
        <w:ind w:firstLine="540"/>
        <w:jc w:val="both"/>
      </w:pPr>
      <w:r>
        <w:t>Идентификационные данные, занесенные в Сертификат, однозначно идентифицируют владельца Сертификата и соответствуют идентификационным данным владельца Сертификата, зарегистрированным УЦ.</w:t>
      </w:r>
    </w:p>
    <w:p w14:paraId="28D8D9DC" w14:textId="77777777" w:rsidR="00315432" w:rsidRDefault="00315432">
      <w:pPr>
        <w:pStyle w:val="ConsPlusNormal"/>
        <w:spacing w:before="280"/>
        <w:ind w:firstLine="540"/>
        <w:jc w:val="both"/>
      </w:pPr>
      <w:r>
        <w:t>3.2. Для определения статуса Сертификата используется список отозванных сертификатов, издаваемый и публикуемый УЦ в порядке и с периодичностью, определяемой УЦ.</w:t>
      </w:r>
    </w:p>
    <w:p w14:paraId="222A9BC0" w14:textId="77777777" w:rsidR="00315432" w:rsidRDefault="00315432">
      <w:pPr>
        <w:pStyle w:val="ConsPlusNormal"/>
        <w:spacing w:before="280"/>
        <w:ind w:firstLine="540"/>
        <w:jc w:val="both"/>
      </w:pPr>
      <w:r>
        <w:t>Местом публикации списка отозванных сертификатов является адрес информационного ресурса, определенный в Регламенте или других нормативно-правовых актах УЦ.</w:t>
      </w:r>
    </w:p>
    <w:p w14:paraId="57A5CB85" w14:textId="77777777" w:rsidR="00315432" w:rsidRDefault="00315432">
      <w:pPr>
        <w:pStyle w:val="ConsPlusNormal"/>
        <w:spacing w:before="280"/>
        <w:ind w:firstLine="540"/>
        <w:jc w:val="both"/>
      </w:pPr>
      <w:r>
        <w:t>3.3. Прекращение действия Сертификата Уполномоченного сотрудника не влияет на юридическую силу и действительность электронных документов, которыми стороны обменивались до прекращения действия Сертификата.</w:t>
      </w:r>
    </w:p>
    <w:p w14:paraId="0E7DA50E" w14:textId="77777777" w:rsidR="00315432" w:rsidRDefault="00315432">
      <w:pPr>
        <w:pStyle w:val="ConsPlusNormal"/>
        <w:spacing w:before="280"/>
        <w:ind w:firstLine="540"/>
        <w:jc w:val="both"/>
      </w:pPr>
      <w:r>
        <w:t>3.4. В качестве средства ЭП используются СКЗИ, сертифицированные в соответствии с законодательством, а также совместимые с Системой (согласно требованиям Системы) и обеспечивающие:</w:t>
      </w:r>
    </w:p>
    <w:p w14:paraId="0531C79B" w14:textId="77777777" w:rsidR="00315432" w:rsidRDefault="00315432">
      <w:pPr>
        <w:pStyle w:val="ConsPlusNormal"/>
        <w:spacing w:before="280"/>
        <w:ind w:firstLine="540"/>
        <w:jc w:val="both"/>
      </w:pPr>
      <w:r>
        <w:t>- реализацию функций создания ЭП в электронном документе с использованием Ключа;</w:t>
      </w:r>
    </w:p>
    <w:p w14:paraId="61C33DA7" w14:textId="77777777" w:rsidR="00315432" w:rsidRDefault="00315432">
      <w:pPr>
        <w:pStyle w:val="ConsPlusNormal"/>
        <w:spacing w:before="280"/>
        <w:ind w:firstLine="540"/>
        <w:jc w:val="both"/>
      </w:pPr>
      <w:r>
        <w:t>- подтверждение подлинности ЭП в электронном документе с использованием Сертификата.</w:t>
      </w:r>
    </w:p>
    <w:p w14:paraId="1A21204A" w14:textId="77777777" w:rsidR="00315432" w:rsidRDefault="00315432">
      <w:pPr>
        <w:pStyle w:val="ConsPlusNormal"/>
        <w:spacing w:before="280"/>
        <w:ind w:firstLine="540"/>
        <w:jc w:val="both"/>
      </w:pPr>
      <w:r>
        <w:t>3.5. ЭП хранится отдельно от электронных документов. Формат ЭП определяется рекомендациями стандарта для криптографически защищенных сообщений с учетом использования криптографических алгоритмов в соответствии с утвержденными ГОСТами.</w:t>
      </w:r>
    </w:p>
    <w:p w14:paraId="03E06A96" w14:textId="77777777" w:rsidR="00315432" w:rsidRDefault="00315432">
      <w:pPr>
        <w:pStyle w:val="ConsPlusNormal"/>
        <w:jc w:val="both"/>
      </w:pPr>
    </w:p>
    <w:p w14:paraId="5365BCB4" w14:textId="77777777" w:rsidR="00315432" w:rsidRDefault="00315432">
      <w:pPr>
        <w:pStyle w:val="ConsPlusTitle"/>
        <w:jc w:val="center"/>
        <w:outlineLvl w:val="1"/>
      </w:pPr>
      <w:r>
        <w:t>4. Программное обеспечение, на базе которого происходит</w:t>
      </w:r>
    </w:p>
    <w:p w14:paraId="010538C9" w14:textId="77777777" w:rsidR="00315432" w:rsidRDefault="00315432">
      <w:pPr>
        <w:pStyle w:val="ConsPlusTitle"/>
        <w:jc w:val="center"/>
      </w:pPr>
      <w:r>
        <w:t>функционирование ЮЗЭД</w:t>
      </w:r>
    </w:p>
    <w:p w14:paraId="40602001" w14:textId="77777777" w:rsidR="00315432" w:rsidRDefault="00315432">
      <w:pPr>
        <w:pStyle w:val="ConsPlusNormal"/>
        <w:jc w:val="both"/>
      </w:pPr>
    </w:p>
    <w:p w14:paraId="42B8ADEA" w14:textId="77777777" w:rsidR="00315432" w:rsidRDefault="00315432">
      <w:pPr>
        <w:pStyle w:val="ConsPlusNormal"/>
        <w:ind w:firstLine="540"/>
        <w:jc w:val="both"/>
      </w:pPr>
      <w:r>
        <w:t>4.1. Функционирование ЮЗЭД происходит на базе Системы.</w:t>
      </w:r>
    </w:p>
    <w:p w14:paraId="41F4D05C" w14:textId="77777777" w:rsidR="00315432" w:rsidRDefault="00315432">
      <w:pPr>
        <w:pStyle w:val="ConsPlusNormal"/>
        <w:spacing w:before="280"/>
        <w:ind w:firstLine="540"/>
        <w:jc w:val="both"/>
      </w:pPr>
      <w:r>
        <w:lastRenderedPageBreak/>
        <w:t>4.2. Оператор оставляет за собой право обновлять версию Системы с дальнейшей эксплуатацией ЮЗЭД на обновленной версии без предварительных уведомлений Стороны, если такие изменения не повлекут существенных изменений механизма подписания документа или изменения правил подписания и проверки подписей.</w:t>
      </w:r>
    </w:p>
    <w:p w14:paraId="67EA37E8" w14:textId="77777777" w:rsidR="00315432" w:rsidRDefault="00315432">
      <w:pPr>
        <w:pStyle w:val="ConsPlusNormal"/>
        <w:jc w:val="both"/>
      </w:pPr>
    </w:p>
    <w:p w14:paraId="1F6F9AFF" w14:textId="77777777" w:rsidR="00315432" w:rsidRDefault="00315432">
      <w:pPr>
        <w:pStyle w:val="ConsPlusTitle"/>
        <w:jc w:val="center"/>
        <w:outlineLvl w:val="1"/>
      </w:pPr>
      <w:r>
        <w:t>5. Перечень электронных документов, включенных в ЮЗЭД</w:t>
      </w:r>
    </w:p>
    <w:p w14:paraId="1799E8B4" w14:textId="77777777" w:rsidR="00315432" w:rsidRDefault="00315432">
      <w:pPr>
        <w:pStyle w:val="ConsPlusNormal"/>
        <w:jc w:val="both"/>
      </w:pPr>
    </w:p>
    <w:p w14:paraId="0681007C" w14:textId="77777777" w:rsidR="00315432" w:rsidRDefault="00315432">
      <w:pPr>
        <w:pStyle w:val="ConsPlusNormal"/>
        <w:ind w:firstLine="540"/>
        <w:jc w:val="both"/>
      </w:pPr>
      <w:bookmarkStart w:id="1" w:name="P96"/>
      <w:bookmarkEnd w:id="1"/>
      <w:r>
        <w:t>5.1. Перечень ЭД, которые будут считаться юридически значимыми при условии подписания их ЭП (в случае выполнения всех установленных законодательством условий равнозначности ЭП собственноручной и с учетом требований заключенных участниками соглашений об обмене электронными документами):</w:t>
      </w:r>
    </w:p>
    <w:p w14:paraId="1DFC4647" w14:textId="77777777" w:rsidR="00315432" w:rsidRDefault="00315432">
      <w:pPr>
        <w:pStyle w:val="ConsPlusNormal"/>
        <w:spacing w:before="280"/>
        <w:ind w:firstLine="540"/>
        <w:jc w:val="both"/>
      </w:pPr>
      <w:r>
        <w:t>- ЭД "Заявка на закупку";</w:t>
      </w:r>
    </w:p>
    <w:p w14:paraId="7220D23B" w14:textId="77777777" w:rsidR="00315432" w:rsidRDefault="00315432">
      <w:pPr>
        <w:pStyle w:val="ConsPlusNormal"/>
        <w:spacing w:before="280"/>
        <w:ind w:firstLine="540"/>
        <w:jc w:val="both"/>
      </w:pPr>
      <w:r>
        <w:t>- ЭД "Решение о проведении конкурса";</w:t>
      </w:r>
    </w:p>
    <w:p w14:paraId="702E035D" w14:textId="77777777" w:rsidR="00315432" w:rsidRDefault="00315432">
      <w:pPr>
        <w:pStyle w:val="ConsPlusNormal"/>
        <w:spacing w:before="280"/>
        <w:ind w:firstLine="540"/>
        <w:jc w:val="both"/>
      </w:pPr>
      <w:r>
        <w:t>- ЭД "Решение о проведении торгов на ЭТП";</w:t>
      </w:r>
    </w:p>
    <w:p w14:paraId="3043F036" w14:textId="77777777" w:rsidR="00315432" w:rsidRDefault="00315432">
      <w:pPr>
        <w:pStyle w:val="ConsPlusNormal"/>
        <w:spacing w:before="280"/>
        <w:ind w:firstLine="540"/>
        <w:jc w:val="both"/>
      </w:pPr>
      <w:r>
        <w:t>- ЭД "Решение о проведении запроса котировок".</w:t>
      </w:r>
    </w:p>
    <w:p w14:paraId="396310F9" w14:textId="77777777" w:rsidR="00315432" w:rsidRDefault="00315432">
      <w:pPr>
        <w:pStyle w:val="ConsPlusNormal"/>
        <w:spacing w:before="280"/>
        <w:ind w:firstLine="540"/>
        <w:jc w:val="both"/>
      </w:pPr>
      <w:r>
        <w:t>5.2. Требования к составу подписываемых полей юридически значимых электронных документов определяет Оператор. Участник имеет право быть ознакомленным с составом подписываемых полей юридически значимых электронных документов.</w:t>
      </w:r>
    </w:p>
    <w:p w14:paraId="288EF3A1" w14:textId="77777777" w:rsidR="00315432" w:rsidRDefault="00315432">
      <w:pPr>
        <w:pStyle w:val="ConsPlusNormal"/>
        <w:jc w:val="both"/>
      </w:pPr>
    </w:p>
    <w:p w14:paraId="0F2532CB" w14:textId="77777777" w:rsidR="00315432" w:rsidRDefault="00315432">
      <w:pPr>
        <w:pStyle w:val="ConsPlusTitle"/>
        <w:jc w:val="center"/>
        <w:outlineLvl w:val="1"/>
      </w:pPr>
      <w:r>
        <w:t>6. Правила подписания, контроль правил подписания</w:t>
      </w:r>
    </w:p>
    <w:p w14:paraId="211A5E47" w14:textId="77777777" w:rsidR="00315432" w:rsidRDefault="00315432">
      <w:pPr>
        <w:pStyle w:val="ConsPlusNormal"/>
        <w:jc w:val="both"/>
      </w:pPr>
    </w:p>
    <w:p w14:paraId="0B9F9D0B" w14:textId="77777777" w:rsidR="00315432" w:rsidRDefault="00315432">
      <w:pPr>
        <w:pStyle w:val="ConsPlusNormal"/>
        <w:ind w:firstLine="540"/>
        <w:jc w:val="both"/>
      </w:pPr>
      <w:r>
        <w:t>6.1. Уполномоченные сотрудники обязаны подписывать юридически значимые электронные документы своей ЭП строго в соответствии с правилами подписания. В противном случае электронные документы не считаются юридически значимыми.</w:t>
      </w:r>
    </w:p>
    <w:p w14:paraId="05585AE8" w14:textId="77777777" w:rsidR="00315432" w:rsidRDefault="00315432">
      <w:pPr>
        <w:pStyle w:val="ConsPlusNormal"/>
        <w:spacing w:before="280"/>
        <w:ind w:firstLine="540"/>
        <w:jc w:val="both"/>
      </w:pPr>
      <w:r>
        <w:t xml:space="preserve">6.2. Для перечня электронных документов, указанных в </w:t>
      </w:r>
      <w:hyperlink w:anchor="P96">
        <w:r>
          <w:rPr>
            <w:color w:val="0000FF"/>
          </w:rPr>
          <w:t>пункте 5.1</w:t>
        </w:r>
      </w:hyperlink>
      <w:r>
        <w:t xml:space="preserve"> настоящего Регламента, действуют следующие правила подписания и правила проверки:</w:t>
      </w:r>
    </w:p>
    <w:p w14:paraId="29A43AB1" w14:textId="77777777" w:rsidR="00315432" w:rsidRDefault="00315432">
      <w:pPr>
        <w:pStyle w:val="ConsPlusNormal"/>
        <w:spacing w:before="280"/>
        <w:ind w:firstLine="540"/>
        <w:jc w:val="both"/>
      </w:pPr>
      <w:r>
        <w:t>6.2.1. ЭД "Заявка на закупку".</w:t>
      </w:r>
    </w:p>
    <w:p w14:paraId="1C6C6BEC" w14:textId="77777777" w:rsidR="00315432" w:rsidRDefault="00315432">
      <w:pPr>
        <w:pStyle w:val="ConsPlusNormal"/>
        <w:spacing w:before="280"/>
        <w:ind w:firstLine="540"/>
        <w:jc w:val="both"/>
      </w:pPr>
      <w:r>
        <w:t>Правила подписания для документа:</w:t>
      </w:r>
    </w:p>
    <w:p w14:paraId="06750B7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242120F1" w14:textId="77777777">
        <w:tc>
          <w:tcPr>
            <w:tcW w:w="374" w:type="dxa"/>
            <w:vAlign w:val="center"/>
          </w:tcPr>
          <w:p w14:paraId="53466A37" w14:textId="77777777" w:rsidR="00315432" w:rsidRDefault="00315432">
            <w:pPr>
              <w:pStyle w:val="ConsPlusNormal"/>
              <w:jc w:val="center"/>
            </w:pPr>
            <w:r>
              <w:t>N</w:t>
            </w:r>
          </w:p>
        </w:tc>
        <w:tc>
          <w:tcPr>
            <w:tcW w:w="2098" w:type="dxa"/>
            <w:vAlign w:val="center"/>
          </w:tcPr>
          <w:p w14:paraId="4F659579" w14:textId="77777777" w:rsidR="00315432" w:rsidRDefault="00315432">
            <w:pPr>
              <w:pStyle w:val="ConsPlusNormal"/>
              <w:jc w:val="center"/>
            </w:pPr>
            <w:r>
              <w:t>Статус документа</w:t>
            </w:r>
          </w:p>
        </w:tc>
        <w:tc>
          <w:tcPr>
            <w:tcW w:w="2778" w:type="dxa"/>
            <w:vAlign w:val="center"/>
          </w:tcPr>
          <w:p w14:paraId="07242677" w14:textId="77777777" w:rsidR="00315432" w:rsidRDefault="00315432">
            <w:pPr>
              <w:pStyle w:val="ConsPlusNormal"/>
              <w:jc w:val="center"/>
            </w:pPr>
            <w:r>
              <w:t>Действие пользователя для наложения подписи</w:t>
            </w:r>
          </w:p>
        </w:tc>
        <w:tc>
          <w:tcPr>
            <w:tcW w:w="3798" w:type="dxa"/>
            <w:vAlign w:val="center"/>
          </w:tcPr>
          <w:p w14:paraId="10E45F1A" w14:textId="77777777" w:rsidR="00315432" w:rsidRDefault="00315432">
            <w:pPr>
              <w:pStyle w:val="ConsPlusNormal"/>
              <w:jc w:val="center"/>
            </w:pPr>
            <w:r>
              <w:t>Роль пользователя, имеющего право подписи</w:t>
            </w:r>
          </w:p>
        </w:tc>
      </w:tr>
      <w:tr w:rsidR="00315432" w14:paraId="79B28117" w14:textId="77777777">
        <w:tc>
          <w:tcPr>
            <w:tcW w:w="374" w:type="dxa"/>
            <w:vAlign w:val="center"/>
          </w:tcPr>
          <w:p w14:paraId="25F995BE" w14:textId="77777777" w:rsidR="00315432" w:rsidRDefault="00315432">
            <w:pPr>
              <w:pStyle w:val="ConsPlusNormal"/>
              <w:jc w:val="center"/>
            </w:pPr>
            <w:r>
              <w:lastRenderedPageBreak/>
              <w:t>1</w:t>
            </w:r>
          </w:p>
        </w:tc>
        <w:tc>
          <w:tcPr>
            <w:tcW w:w="2098" w:type="dxa"/>
            <w:vAlign w:val="center"/>
          </w:tcPr>
          <w:p w14:paraId="72F26BD8" w14:textId="77777777" w:rsidR="00315432" w:rsidRDefault="00315432">
            <w:pPr>
              <w:pStyle w:val="ConsPlusNormal"/>
              <w:jc w:val="center"/>
            </w:pPr>
            <w:r>
              <w:t>Есть лимиты/план</w:t>
            </w:r>
          </w:p>
        </w:tc>
        <w:tc>
          <w:tcPr>
            <w:tcW w:w="2778" w:type="dxa"/>
            <w:vAlign w:val="center"/>
          </w:tcPr>
          <w:p w14:paraId="592024CB" w14:textId="77777777" w:rsidR="00315432" w:rsidRDefault="00315432">
            <w:pPr>
              <w:pStyle w:val="ConsPlusNormal"/>
              <w:jc w:val="center"/>
            </w:pPr>
            <w:r>
              <w:t xml:space="preserve">Принять и подписать/Принять и подписать (для </w:t>
            </w:r>
            <w:proofErr w:type="spellStart"/>
            <w:r>
              <w:t>учр</w:t>
            </w:r>
            <w:proofErr w:type="spellEnd"/>
            <w:r>
              <w:t>. ГРБС)</w:t>
            </w:r>
          </w:p>
        </w:tc>
        <w:tc>
          <w:tcPr>
            <w:tcW w:w="3798" w:type="dxa"/>
            <w:vAlign w:val="center"/>
          </w:tcPr>
          <w:p w14:paraId="41306C2B" w14:textId="77777777" w:rsidR="00315432" w:rsidRDefault="00315432">
            <w:pPr>
              <w:pStyle w:val="ConsPlusNormal"/>
              <w:jc w:val="center"/>
            </w:pPr>
            <w:r>
              <w:t>Руководитель заказчика (или иное должностное лицо, наделенное полномочиями)/Руководитель заказчика (или иное должностное лицо, наделенное полномочиями), являющегося ГРБС</w:t>
            </w:r>
          </w:p>
        </w:tc>
      </w:tr>
      <w:tr w:rsidR="00315432" w14:paraId="24AA1E67" w14:textId="77777777">
        <w:tc>
          <w:tcPr>
            <w:tcW w:w="374" w:type="dxa"/>
            <w:vAlign w:val="center"/>
          </w:tcPr>
          <w:p w14:paraId="500F3688" w14:textId="77777777" w:rsidR="00315432" w:rsidRDefault="00315432">
            <w:pPr>
              <w:pStyle w:val="ConsPlusNormal"/>
              <w:jc w:val="center"/>
            </w:pPr>
            <w:r>
              <w:t>2</w:t>
            </w:r>
          </w:p>
        </w:tc>
        <w:tc>
          <w:tcPr>
            <w:tcW w:w="2098" w:type="dxa"/>
            <w:vAlign w:val="center"/>
          </w:tcPr>
          <w:p w14:paraId="72ABDDE3" w14:textId="77777777" w:rsidR="00315432" w:rsidRDefault="00315432">
            <w:pPr>
              <w:pStyle w:val="ConsPlusNormal"/>
              <w:jc w:val="center"/>
            </w:pPr>
            <w:r>
              <w:t xml:space="preserve">Согласование ГРБС </w:t>
            </w:r>
            <w:hyperlink w:anchor="P128">
              <w:r>
                <w:rPr>
                  <w:color w:val="0000FF"/>
                </w:rPr>
                <w:t>&lt;1&gt;</w:t>
              </w:r>
            </w:hyperlink>
          </w:p>
        </w:tc>
        <w:tc>
          <w:tcPr>
            <w:tcW w:w="2778" w:type="dxa"/>
            <w:vAlign w:val="center"/>
          </w:tcPr>
          <w:p w14:paraId="466C4F8A" w14:textId="77777777" w:rsidR="00315432" w:rsidRDefault="00315432">
            <w:pPr>
              <w:pStyle w:val="ConsPlusNormal"/>
              <w:jc w:val="center"/>
            </w:pPr>
            <w:r>
              <w:t xml:space="preserve">Согласовать </w:t>
            </w:r>
            <w:hyperlink w:anchor="P129">
              <w:r>
                <w:rPr>
                  <w:color w:val="0000FF"/>
                </w:rPr>
                <w:t>&lt;2&gt;</w:t>
              </w:r>
            </w:hyperlink>
          </w:p>
        </w:tc>
        <w:tc>
          <w:tcPr>
            <w:tcW w:w="3798" w:type="dxa"/>
            <w:vAlign w:val="center"/>
          </w:tcPr>
          <w:p w14:paraId="4434478F" w14:textId="77777777" w:rsidR="00315432" w:rsidRDefault="00315432">
            <w:pPr>
              <w:pStyle w:val="ConsPlusNormal"/>
              <w:jc w:val="center"/>
            </w:pPr>
            <w:r>
              <w:t>Ответственное должностное лицо главного распорядителя</w:t>
            </w:r>
          </w:p>
        </w:tc>
      </w:tr>
      <w:tr w:rsidR="00315432" w14:paraId="19D23483" w14:textId="77777777">
        <w:tc>
          <w:tcPr>
            <w:tcW w:w="374" w:type="dxa"/>
            <w:vAlign w:val="center"/>
          </w:tcPr>
          <w:p w14:paraId="2D5D2D03" w14:textId="77777777" w:rsidR="00315432" w:rsidRDefault="00315432">
            <w:pPr>
              <w:pStyle w:val="ConsPlusNormal"/>
              <w:jc w:val="center"/>
            </w:pPr>
            <w:r>
              <w:t>3</w:t>
            </w:r>
          </w:p>
        </w:tc>
        <w:tc>
          <w:tcPr>
            <w:tcW w:w="2098" w:type="dxa"/>
            <w:vAlign w:val="center"/>
          </w:tcPr>
          <w:p w14:paraId="6A948C87" w14:textId="77777777" w:rsidR="00315432" w:rsidRDefault="00315432">
            <w:pPr>
              <w:pStyle w:val="ConsPlusNormal"/>
              <w:jc w:val="center"/>
            </w:pPr>
            <w:r>
              <w:t xml:space="preserve">Согласование </w:t>
            </w:r>
            <w:proofErr w:type="spellStart"/>
            <w:r>
              <w:t>Минцифры</w:t>
            </w:r>
            <w:proofErr w:type="spellEnd"/>
            <w:r>
              <w:t xml:space="preserve"> </w:t>
            </w:r>
            <w:hyperlink w:anchor="P130">
              <w:r>
                <w:rPr>
                  <w:color w:val="0000FF"/>
                </w:rPr>
                <w:t>&lt;3&gt;</w:t>
              </w:r>
            </w:hyperlink>
          </w:p>
        </w:tc>
        <w:tc>
          <w:tcPr>
            <w:tcW w:w="2778" w:type="dxa"/>
            <w:vAlign w:val="center"/>
          </w:tcPr>
          <w:p w14:paraId="5FDFF8F9" w14:textId="77777777" w:rsidR="00315432" w:rsidRDefault="00315432">
            <w:pPr>
              <w:pStyle w:val="ConsPlusNormal"/>
              <w:jc w:val="center"/>
            </w:pPr>
            <w:r>
              <w:t xml:space="preserve">Согласовать </w:t>
            </w:r>
            <w:hyperlink w:anchor="P131">
              <w:r>
                <w:rPr>
                  <w:color w:val="0000FF"/>
                </w:rPr>
                <w:t>&lt;4&gt;</w:t>
              </w:r>
            </w:hyperlink>
          </w:p>
        </w:tc>
        <w:tc>
          <w:tcPr>
            <w:tcW w:w="3798" w:type="dxa"/>
            <w:vAlign w:val="center"/>
          </w:tcPr>
          <w:p w14:paraId="2E5F51CF" w14:textId="77777777" w:rsidR="00315432" w:rsidRDefault="00315432">
            <w:pPr>
              <w:pStyle w:val="ConsPlusNormal"/>
              <w:jc w:val="center"/>
            </w:pPr>
            <w:r>
              <w:t>Ответственное должностное лицо Министерства цифрового развития, транспорта и связи Пензенской области</w:t>
            </w:r>
          </w:p>
        </w:tc>
      </w:tr>
    </w:tbl>
    <w:p w14:paraId="303555EA" w14:textId="77777777" w:rsidR="00315432" w:rsidRDefault="00315432">
      <w:pPr>
        <w:pStyle w:val="ConsPlusNormal"/>
        <w:jc w:val="both"/>
      </w:pPr>
    </w:p>
    <w:p w14:paraId="092DC110" w14:textId="77777777" w:rsidR="00315432" w:rsidRDefault="00315432">
      <w:pPr>
        <w:pStyle w:val="ConsPlusNormal"/>
        <w:ind w:firstLine="540"/>
        <w:jc w:val="both"/>
      </w:pPr>
      <w:r>
        <w:t>--------------------------------</w:t>
      </w:r>
    </w:p>
    <w:p w14:paraId="3B542821" w14:textId="77777777" w:rsidR="00315432" w:rsidRDefault="00315432">
      <w:pPr>
        <w:pStyle w:val="ConsPlusNormal"/>
        <w:spacing w:before="280"/>
        <w:ind w:firstLine="540"/>
        <w:jc w:val="both"/>
      </w:pPr>
      <w:bookmarkStart w:id="2" w:name="P128"/>
      <w:bookmarkEnd w:id="2"/>
      <w:r>
        <w:t>&lt;1&gt; ЭД "Заявка на закупку" переходит на статус "Согласование ГРБС" в случае, если заявку обрабатывает не ГРБС.</w:t>
      </w:r>
    </w:p>
    <w:p w14:paraId="26943F00" w14:textId="77777777" w:rsidR="00315432" w:rsidRDefault="00315432">
      <w:pPr>
        <w:pStyle w:val="ConsPlusNormal"/>
        <w:spacing w:before="280"/>
        <w:ind w:firstLine="540"/>
        <w:jc w:val="both"/>
      </w:pPr>
      <w:bookmarkStart w:id="3" w:name="P129"/>
      <w:bookmarkEnd w:id="3"/>
      <w:r>
        <w:t>&lt;2&gt; Подписание в части отдельных полей ЭД согласно реквизитному составу: вкладка "Общая информация", блок полей "Сумма".</w:t>
      </w:r>
    </w:p>
    <w:p w14:paraId="2041A1A4" w14:textId="77777777" w:rsidR="00315432" w:rsidRDefault="00315432">
      <w:pPr>
        <w:pStyle w:val="ConsPlusNormal"/>
        <w:spacing w:before="280"/>
        <w:ind w:firstLine="540"/>
        <w:jc w:val="both"/>
      </w:pPr>
      <w:bookmarkStart w:id="4" w:name="P130"/>
      <w:bookmarkEnd w:id="4"/>
      <w:r>
        <w:t xml:space="preserve">&lt;3&gt; ЭД "Заявка на закупку" переходит на статус "Согласование </w:t>
      </w:r>
      <w:proofErr w:type="spellStart"/>
      <w:r>
        <w:t>Минцифры</w:t>
      </w:r>
      <w:proofErr w:type="spellEnd"/>
      <w:r>
        <w:t>" в случае, если в соответствии с распоряжением Правительства Пензенской области от 21.12.2021 N 761-рП "О согласовании отдельных заявок на закупку товаров, работ, услуг" заказчиком установлена необходимость согласования заявки с Министерством цифрового развития, транспорта и связи Пензенской области.</w:t>
      </w:r>
    </w:p>
    <w:p w14:paraId="10E2E4BA" w14:textId="77777777" w:rsidR="00315432" w:rsidRDefault="00315432">
      <w:pPr>
        <w:pStyle w:val="ConsPlusNormal"/>
        <w:spacing w:before="280"/>
        <w:ind w:firstLine="540"/>
        <w:jc w:val="both"/>
      </w:pPr>
      <w:bookmarkStart w:id="5" w:name="P131"/>
      <w:bookmarkEnd w:id="5"/>
      <w:r>
        <w:t>&lt;4&gt; Подписание в части отдельных полей ЭД согласно реквизитному составу: наложение электронной подписи на атрибуты файла в составе ЭД с привязанной группой полей "Описание объекта закупки".</w:t>
      </w:r>
    </w:p>
    <w:p w14:paraId="6B6D665F" w14:textId="77777777" w:rsidR="00315432" w:rsidRDefault="00315432">
      <w:pPr>
        <w:pStyle w:val="ConsPlusNormal"/>
        <w:jc w:val="both"/>
      </w:pPr>
    </w:p>
    <w:p w14:paraId="5EFD2A32" w14:textId="77777777" w:rsidR="00315432" w:rsidRDefault="00315432">
      <w:pPr>
        <w:pStyle w:val="ConsPlusNormal"/>
        <w:ind w:firstLine="540"/>
        <w:jc w:val="both"/>
      </w:pPr>
      <w:r>
        <w:t>Правила проверки подписи для документа</w:t>
      </w:r>
    </w:p>
    <w:p w14:paraId="3148985B"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595DEE65" w14:textId="77777777">
        <w:tc>
          <w:tcPr>
            <w:tcW w:w="639" w:type="dxa"/>
            <w:vAlign w:val="center"/>
          </w:tcPr>
          <w:p w14:paraId="4909ACE1" w14:textId="77777777" w:rsidR="00315432" w:rsidRDefault="00315432">
            <w:pPr>
              <w:pStyle w:val="ConsPlusNormal"/>
              <w:jc w:val="center"/>
            </w:pPr>
            <w:r>
              <w:t>N</w:t>
            </w:r>
          </w:p>
        </w:tc>
        <w:tc>
          <w:tcPr>
            <w:tcW w:w="3572" w:type="dxa"/>
            <w:vAlign w:val="center"/>
          </w:tcPr>
          <w:p w14:paraId="133A1B11" w14:textId="77777777" w:rsidR="00315432" w:rsidRDefault="00315432">
            <w:pPr>
              <w:pStyle w:val="ConsPlusNormal"/>
              <w:jc w:val="center"/>
            </w:pPr>
            <w:r>
              <w:t>Переход на статус</w:t>
            </w:r>
          </w:p>
        </w:tc>
        <w:tc>
          <w:tcPr>
            <w:tcW w:w="4822" w:type="dxa"/>
            <w:vAlign w:val="center"/>
          </w:tcPr>
          <w:p w14:paraId="372D2129"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4001B780" w14:textId="77777777">
        <w:tc>
          <w:tcPr>
            <w:tcW w:w="639" w:type="dxa"/>
            <w:vAlign w:val="center"/>
          </w:tcPr>
          <w:p w14:paraId="038F83FE" w14:textId="77777777" w:rsidR="00315432" w:rsidRDefault="00315432">
            <w:pPr>
              <w:pStyle w:val="ConsPlusNormal"/>
              <w:jc w:val="center"/>
            </w:pPr>
            <w:r>
              <w:t>1</w:t>
            </w:r>
          </w:p>
        </w:tc>
        <w:tc>
          <w:tcPr>
            <w:tcW w:w="3572" w:type="dxa"/>
            <w:vAlign w:val="center"/>
          </w:tcPr>
          <w:p w14:paraId="33C75EF2" w14:textId="77777777" w:rsidR="00315432" w:rsidRDefault="00315432">
            <w:pPr>
              <w:pStyle w:val="ConsPlusNormal"/>
              <w:jc w:val="center"/>
            </w:pPr>
            <w:r>
              <w:t>Согласование ГРБС</w:t>
            </w:r>
          </w:p>
        </w:tc>
        <w:tc>
          <w:tcPr>
            <w:tcW w:w="4822" w:type="dxa"/>
            <w:vAlign w:val="center"/>
          </w:tcPr>
          <w:p w14:paraId="0292422F" w14:textId="77777777" w:rsidR="00315432" w:rsidRDefault="00315432">
            <w:pPr>
              <w:pStyle w:val="ConsPlusNormal"/>
              <w:jc w:val="center"/>
            </w:pPr>
            <w:r>
              <w:t>Руководитель заказчика (или иное должностное лицо, наделенное полномочиями)</w:t>
            </w:r>
          </w:p>
        </w:tc>
      </w:tr>
      <w:tr w:rsidR="00315432" w14:paraId="04C1EA15" w14:textId="77777777">
        <w:tc>
          <w:tcPr>
            <w:tcW w:w="639" w:type="dxa"/>
            <w:vAlign w:val="center"/>
          </w:tcPr>
          <w:p w14:paraId="1CE98CB6" w14:textId="77777777" w:rsidR="00315432" w:rsidRDefault="00315432">
            <w:pPr>
              <w:pStyle w:val="ConsPlusNormal"/>
              <w:jc w:val="center"/>
            </w:pPr>
            <w:r>
              <w:lastRenderedPageBreak/>
              <w:t>2</w:t>
            </w:r>
          </w:p>
        </w:tc>
        <w:tc>
          <w:tcPr>
            <w:tcW w:w="3572" w:type="dxa"/>
            <w:vAlign w:val="center"/>
          </w:tcPr>
          <w:p w14:paraId="46C7D91D" w14:textId="77777777" w:rsidR="00315432" w:rsidRDefault="00315432">
            <w:pPr>
              <w:pStyle w:val="ConsPlusNormal"/>
              <w:jc w:val="center"/>
            </w:pPr>
            <w:r>
              <w:t xml:space="preserve">Согласование </w:t>
            </w:r>
            <w:proofErr w:type="spellStart"/>
            <w:r>
              <w:t>Минцифры</w:t>
            </w:r>
            <w:proofErr w:type="spellEnd"/>
          </w:p>
        </w:tc>
        <w:tc>
          <w:tcPr>
            <w:tcW w:w="4822" w:type="dxa"/>
            <w:vAlign w:val="center"/>
          </w:tcPr>
          <w:p w14:paraId="7BE113CF" w14:textId="77777777" w:rsidR="00315432" w:rsidRDefault="00315432">
            <w:pPr>
              <w:pStyle w:val="ConsPlusNormal"/>
              <w:jc w:val="center"/>
            </w:pPr>
            <w:r>
              <w:t>Ответственное должностное лицо Министерства цифрового развития, транспорта и связи Пензенской области</w:t>
            </w:r>
          </w:p>
        </w:tc>
      </w:tr>
      <w:tr w:rsidR="00315432" w14:paraId="23A9AB5A" w14:textId="77777777">
        <w:tc>
          <w:tcPr>
            <w:tcW w:w="639" w:type="dxa"/>
            <w:vAlign w:val="center"/>
          </w:tcPr>
          <w:p w14:paraId="1E3DE11A" w14:textId="77777777" w:rsidR="00315432" w:rsidRDefault="00315432">
            <w:pPr>
              <w:pStyle w:val="ConsPlusNormal"/>
              <w:jc w:val="center"/>
            </w:pPr>
            <w:r>
              <w:t>3</w:t>
            </w:r>
          </w:p>
        </w:tc>
        <w:tc>
          <w:tcPr>
            <w:tcW w:w="3572" w:type="dxa"/>
            <w:vAlign w:val="center"/>
          </w:tcPr>
          <w:p w14:paraId="46F16222" w14:textId="77777777" w:rsidR="00315432" w:rsidRDefault="00315432">
            <w:pPr>
              <w:pStyle w:val="ConsPlusNormal"/>
              <w:jc w:val="center"/>
            </w:pPr>
            <w:r>
              <w:t>Согласование НМЦК/Регистрация ОЗ</w:t>
            </w:r>
          </w:p>
        </w:tc>
        <w:tc>
          <w:tcPr>
            <w:tcW w:w="4822" w:type="dxa"/>
            <w:vAlign w:val="center"/>
          </w:tcPr>
          <w:p w14:paraId="354E9B54" w14:textId="77777777" w:rsidR="00315432" w:rsidRDefault="00315432">
            <w:pPr>
              <w:pStyle w:val="ConsPlusNormal"/>
              <w:jc w:val="center"/>
            </w:pPr>
            <w:r>
              <w:t>Ответственное должностное лицо главного распорядителя (или Ответственное должностное лицо Министерства цифрового развития, транспорта и связи Пензенской области)</w:t>
            </w:r>
          </w:p>
        </w:tc>
      </w:tr>
    </w:tbl>
    <w:p w14:paraId="3F1F5A43" w14:textId="77777777" w:rsidR="00315432" w:rsidRDefault="00315432">
      <w:pPr>
        <w:pStyle w:val="ConsPlusNormal"/>
        <w:jc w:val="both"/>
      </w:pPr>
    </w:p>
    <w:p w14:paraId="30D68984" w14:textId="77777777" w:rsidR="00315432" w:rsidRDefault="00315432">
      <w:pPr>
        <w:pStyle w:val="ConsPlusNormal"/>
        <w:ind w:firstLine="540"/>
        <w:jc w:val="both"/>
      </w:pPr>
      <w:r>
        <w:t>6.2.1.1. Приложения к ЭД "Заявка на закупку": файлы с категорией вложения "Описание объекта закупки", "Проект контракта", "Обоснование начальной (максимальной) цены контракта", "Запросы коммерческих предложений", "Коммерческие предложения", "Порядок рассмотрения и оценки заявок" (только для процедуры конкурса), "Дополнительная информация и документы".</w:t>
      </w:r>
    </w:p>
    <w:p w14:paraId="31666A3D" w14:textId="77777777" w:rsidR="00315432" w:rsidRDefault="00315432">
      <w:pPr>
        <w:pStyle w:val="ConsPlusNormal"/>
        <w:spacing w:before="280"/>
        <w:ind w:firstLine="540"/>
        <w:jc w:val="both"/>
      </w:pPr>
      <w:r>
        <w:t>Правила подписания для приложений к документу</w:t>
      </w:r>
    </w:p>
    <w:p w14:paraId="41068578"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B89892C" w14:textId="77777777">
        <w:tc>
          <w:tcPr>
            <w:tcW w:w="374" w:type="dxa"/>
            <w:vAlign w:val="center"/>
          </w:tcPr>
          <w:p w14:paraId="323B283B" w14:textId="77777777" w:rsidR="00315432" w:rsidRDefault="00315432">
            <w:pPr>
              <w:pStyle w:val="ConsPlusNormal"/>
              <w:jc w:val="center"/>
            </w:pPr>
            <w:r>
              <w:t>N</w:t>
            </w:r>
          </w:p>
        </w:tc>
        <w:tc>
          <w:tcPr>
            <w:tcW w:w="2098" w:type="dxa"/>
            <w:vAlign w:val="center"/>
          </w:tcPr>
          <w:p w14:paraId="22833EE5" w14:textId="77777777" w:rsidR="00315432" w:rsidRDefault="00315432">
            <w:pPr>
              <w:pStyle w:val="ConsPlusNormal"/>
              <w:jc w:val="center"/>
            </w:pPr>
            <w:r>
              <w:t>Статус документа</w:t>
            </w:r>
          </w:p>
        </w:tc>
        <w:tc>
          <w:tcPr>
            <w:tcW w:w="2778" w:type="dxa"/>
            <w:vAlign w:val="center"/>
          </w:tcPr>
          <w:p w14:paraId="20109A68" w14:textId="77777777" w:rsidR="00315432" w:rsidRDefault="00315432">
            <w:pPr>
              <w:pStyle w:val="ConsPlusNormal"/>
              <w:jc w:val="center"/>
            </w:pPr>
            <w:r>
              <w:t>Действие пользователя для наложения подписи</w:t>
            </w:r>
          </w:p>
        </w:tc>
        <w:tc>
          <w:tcPr>
            <w:tcW w:w="3798" w:type="dxa"/>
            <w:vAlign w:val="center"/>
          </w:tcPr>
          <w:p w14:paraId="380038A3" w14:textId="77777777" w:rsidR="00315432" w:rsidRDefault="00315432">
            <w:pPr>
              <w:pStyle w:val="ConsPlusNormal"/>
              <w:jc w:val="center"/>
            </w:pPr>
            <w:r>
              <w:t>Роль пользователя, имеющего право подписи</w:t>
            </w:r>
          </w:p>
        </w:tc>
      </w:tr>
      <w:tr w:rsidR="00315432" w14:paraId="680ACCB0" w14:textId="77777777">
        <w:tc>
          <w:tcPr>
            <w:tcW w:w="374" w:type="dxa"/>
            <w:vAlign w:val="center"/>
          </w:tcPr>
          <w:p w14:paraId="66605385" w14:textId="77777777" w:rsidR="00315432" w:rsidRDefault="00315432">
            <w:pPr>
              <w:pStyle w:val="ConsPlusNormal"/>
              <w:jc w:val="center"/>
            </w:pPr>
            <w:r>
              <w:t>1</w:t>
            </w:r>
          </w:p>
        </w:tc>
        <w:tc>
          <w:tcPr>
            <w:tcW w:w="2098" w:type="dxa"/>
            <w:vAlign w:val="center"/>
          </w:tcPr>
          <w:p w14:paraId="1870FCF2" w14:textId="77777777" w:rsidR="00315432" w:rsidRDefault="00315432">
            <w:pPr>
              <w:pStyle w:val="ConsPlusNormal"/>
              <w:jc w:val="center"/>
            </w:pPr>
            <w:r>
              <w:t>Есть лимиты/план</w:t>
            </w:r>
          </w:p>
        </w:tc>
        <w:tc>
          <w:tcPr>
            <w:tcW w:w="2778" w:type="dxa"/>
            <w:vAlign w:val="center"/>
          </w:tcPr>
          <w:p w14:paraId="41A48B68" w14:textId="77777777" w:rsidR="00315432" w:rsidRDefault="00315432">
            <w:pPr>
              <w:pStyle w:val="ConsPlusNormal"/>
              <w:jc w:val="center"/>
            </w:pPr>
            <w:r>
              <w:t xml:space="preserve">Принять и подписать/Принять и подписать (для </w:t>
            </w:r>
            <w:proofErr w:type="spellStart"/>
            <w:r>
              <w:t>учр</w:t>
            </w:r>
            <w:proofErr w:type="spellEnd"/>
            <w:r>
              <w:t>. ГРБС)</w:t>
            </w:r>
          </w:p>
        </w:tc>
        <w:tc>
          <w:tcPr>
            <w:tcW w:w="3798" w:type="dxa"/>
            <w:vAlign w:val="center"/>
          </w:tcPr>
          <w:p w14:paraId="6084F729" w14:textId="77777777" w:rsidR="00315432" w:rsidRDefault="00315432">
            <w:pPr>
              <w:pStyle w:val="ConsPlusNormal"/>
              <w:jc w:val="center"/>
            </w:pPr>
            <w:r>
              <w:t>Руководитель заказчика (или иное должностное лицо, наделенное полномочиями)/Руководитель заказчика (или иное должностное лицо, наделенное полномочиями), являющегося ГРБС</w:t>
            </w:r>
          </w:p>
        </w:tc>
      </w:tr>
    </w:tbl>
    <w:p w14:paraId="015B7241" w14:textId="77777777" w:rsidR="00315432" w:rsidRDefault="00315432">
      <w:pPr>
        <w:pStyle w:val="ConsPlusNormal"/>
        <w:jc w:val="both"/>
      </w:pPr>
    </w:p>
    <w:p w14:paraId="2C3AD3D3" w14:textId="77777777" w:rsidR="00315432" w:rsidRDefault="00315432">
      <w:pPr>
        <w:pStyle w:val="ConsPlusNormal"/>
        <w:ind w:firstLine="540"/>
        <w:jc w:val="both"/>
      </w:pPr>
      <w:r>
        <w:t>Правила проверки подписи для приложений к документу</w:t>
      </w:r>
    </w:p>
    <w:p w14:paraId="67DCFF92"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5DBF358D" w14:textId="77777777">
        <w:tc>
          <w:tcPr>
            <w:tcW w:w="639" w:type="dxa"/>
            <w:vAlign w:val="center"/>
          </w:tcPr>
          <w:p w14:paraId="2445790B" w14:textId="77777777" w:rsidR="00315432" w:rsidRDefault="00315432">
            <w:pPr>
              <w:pStyle w:val="ConsPlusNormal"/>
              <w:jc w:val="center"/>
            </w:pPr>
            <w:r>
              <w:t>N</w:t>
            </w:r>
          </w:p>
        </w:tc>
        <w:tc>
          <w:tcPr>
            <w:tcW w:w="3572" w:type="dxa"/>
            <w:vAlign w:val="center"/>
          </w:tcPr>
          <w:p w14:paraId="1841537F" w14:textId="77777777" w:rsidR="00315432" w:rsidRDefault="00315432">
            <w:pPr>
              <w:pStyle w:val="ConsPlusNormal"/>
              <w:jc w:val="center"/>
            </w:pPr>
            <w:r>
              <w:t>Переход на статус</w:t>
            </w:r>
          </w:p>
        </w:tc>
        <w:tc>
          <w:tcPr>
            <w:tcW w:w="4822" w:type="dxa"/>
            <w:vAlign w:val="center"/>
          </w:tcPr>
          <w:p w14:paraId="1D2CE0F7"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01414C6A" w14:textId="77777777">
        <w:tc>
          <w:tcPr>
            <w:tcW w:w="639" w:type="dxa"/>
            <w:vAlign w:val="center"/>
          </w:tcPr>
          <w:p w14:paraId="0B76498D" w14:textId="77777777" w:rsidR="00315432" w:rsidRDefault="00315432">
            <w:pPr>
              <w:pStyle w:val="ConsPlusNormal"/>
              <w:jc w:val="center"/>
            </w:pPr>
            <w:r>
              <w:t>1</w:t>
            </w:r>
          </w:p>
        </w:tc>
        <w:tc>
          <w:tcPr>
            <w:tcW w:w="3572" w:type="dxa"/>
            <w:vAlign w:val="center"/>
          </w:tcPr>
          <w:p w14:paraId="53F06C34" w14:textId="77777777" w:rsidR="00315432" w:rsidRDefault="00315432">
            <w:pPr>
              <w:pStyle w:val="ConsPlusNormal"/>
              <w:jc w:val="center"/>
            </w:pPr>
            <w:r>
              <w:t>Согласование ГРБС</w:t>
            </w:r>
          </w:p>
        </w:tc>
        <w:tc>
          <w:tcPr>
            <w:tcW w:w="4822" w:type="dxa"/>
            <w:vAlign w:val="center"/>
          </w:tcPr>
          <w:p w14:paraId="4973F9C1" w14:textId="77777777" w:rsidR="00315432" w:rsidRDefault="00315432">
            <w:pPr>
              <w:pStyle w:val="ConsPlusNormal"/>
              <w:jc w:val="center"/>
            </w:pPr>
            <w:r>
              <w:t xml:space="preserve">Руководитель заказчика (или иное должностное лицо, наделенное полномочиями)/Руководитель заказчика (или иное должностное лицо, наделенное полномочиями), </w:t>
            </w:r>
            <w:r>
              <w:lastRenderedPageBreak/>
              <w:t>являющегося ГРБС</w:t>
            </w:r>
          </w:p>
        </w:tc>
      </w:tr>
    </w:tbl>
    <w:p w14:paraId="411D362E" w14:textId="77777777" w:rsidR="00315432" w:rsidRDefault="00315432">
      <w:pPr>
        <w:pStyle w:val="ConsPlusNormal"/>
        <w:jc w:val="both"/>
      </w:pPr>
    </w:p>
    <w:p w14:paraId="18B45AFB" w14:textId="77777777" w:rsidR="00315432" w:rsidRDefault="00315432">
      <w:pPr>
        <w:pStyle w:val="ConsPlusNormal"/>
        <w:ind w:firstLine="540"/>
        <w:jc w:val="both"/>
      </w:pPr>
      <w:r>
        <w:t>Правила подписания для приложений к документу</w:t>
      </w:r>
    </w:p>
    <w:p w14:paraId="5A130D13"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3E4DDB75" w14:textId="77777777">
        <w:tc>
          <w:tcPr>
            <w:tcW w:w="374" w:type="dxa"/>
            <w:vAlign w:val="center"/>
          </w:tcPr>
          <w:p w14:paraId="27E96D18" w14:textId="77777777" w:rsidR="00315432" w:rsidRDefault="00315432">
            <w:pPr>
              <w:pStyle w:val="ConsPlusNormal"/>
              <w:jc w:val="center"/>
            </w:pPr>
            <w:r>
              <w:t>N</w:t>
            </w:r>
          </w:p>
        </w:tc>
        <w:tc>
          <w:tcPr>
            <w:tcW w:w="2098" w:type="dxa"/>
            <w:vAlign w:val="center"/>
          </w:tcPr>
          <w:p w14:paraId="410AE75E" w14:textId="77777777" w:rsidR="00315432" w:rsidRDefault="00315432">
            <w:pPr>
              <w:pStyle w:val="ConsPlusNormal"/>
              <w:jc w:val="center"/>
            </w:pPr>
            <w:r>
              <w:t>Статус документа</w:t>
            </w:r>
          </w:p>
        </w:tc>
        <w:tc>
          <w:tcPr>
            <w:tcW w:w="2778" w:type="dxa"/>
            <w:vAlign w:val="center"/>
          </w:tcPr>
          <w:p w14:paraId="5A5ADD16" w14:textId="77777777" w:rsidR="00315432" w:rsidRDefault="00315432">
            <w:pPr>
              <w:pStyle w:val="ConsPlusNormal"/>
              <w:jc w:val="center"/>
            </w:pPr>
            <w:r>
              <w:t>Действие пользователя для наложения подписи</w:t>
            </w:r>
          </w:p>
        </w:tc>
        <w:tc>
          <w:tcPr>
            <w:tcW w:w="3798" w:type="dxa"/>
            <w:vAlign w:val="center"/>
          </w:tcPr>
          <w:p w14:paraId="6AE069F5" w14:textId="77777777" w:rsidR="00315432" w:rsidRDefault="00315432">
            <w:pPr>
              <w:pStyle w:val="ConsPlusNormal"/>
              <w:jc w:val="center"/>
            </w:pPr>
            <w:r>
              <w:t>Роль пользователя, имеющего право подписи</w:t>
            </w:r>
          </w:p>
        </w:tc>
      </w:tr>
      <w:tr w:rsidR="00315432" w14:paraId="0CCFF861" w14:textId="77777777">
        <w:tc>
          <w:tcPr>
            <w:tcW w:w="374" w:type="dxa"/>
            <w:vAlign w:val="center"/>
          </w:tcPr>
          <w:p w14:paraId="4BE8F04B" w14:textId="77777777" w:rsidR="00315432" w:rsidRDefault="00315432">
            <w:pPr>
              <w:pStyle w:val="ConsPlusNormal"/>
              <w:jc w:val="center"/>
            </w:pPr>
            <w:r>
              <w:t>1</w:t>
            </w:r>
          </w:p>
        </w:tc>
        <w:tc>
          <w:tcPr>
            <w:tcW w:w="2098" w:type="dxa"/>
            <w:vAlign w:val="center"/>
          </w:tcPr>
          <w:p w14:paraId="42575074" w14:textId="77777777" w:rsidR="00315432" w:rsidRDefault="00315432">
            <w:pPr>
              <w:pStyle w:val="ConsPlusNormal"/>
              <w:jc w:val="center"/>
            </w:pPr>
            <w:r>
              <w:t>Согласование ГРБС</w:t>
            </w:r>
          </w:p>
        </w:tc>
        <w:tc>
          <w:tcPr>
            <w:tcW w:w="2778" w:type="dxa"/>
            <w:vAlign w:val="center"/>
          </w:tcPr>
          <w:p w14:paraId="2AB63880" w14:textId="77777777" w:rsidR="00315432" w:rsidRDefault="00315432">
            <w:pPr>
              <w:pStyle w:val="ConsPlusNormal"/>
              <w:jc w:val="center"/>
            </w:pPr>
            <w:r>
              <w:t>Согласовать</w:t>
            </w:r>
          </w:p>
        </w:tc>
        <w:tc>
          <w:tcPr>
            <w:tcW w:w="3798" w:type="dxa"/>
            <w:vAlign w:val="center"/>
          </w:tcPr>
          <w:p w14:paraId="2BA24F7B" w14:textId="77777777" w:rsidR="00315432" w:rsidRDefault="00315432">
            <w:pPr>
              <w:pStyle w:val="ConsPlusNormal"/>
              <w:jc w:val="center"/>
            </w:pPr>
            <w:r>
              <w:t>Ответственное должностное лицо главного распорядителя</w:t>
            </w:r>
          </w:p>
        </w:tc>
      </w:tr>
    </w:tbl>
    <w:p w14:paraId="21785AC9" w14:textId="77777777" w:rsidR="00315432" w:rsidRDefault="00315432">
      <w:pPr>
        <w:pStyle w:val="ConsPlusNormal"/>
        <w:jc w:val="both"/>
      </w:pPr>
    </w:p>
    <w:p w14:paraId="213F97AE" w14:textId="77777777" w:rsidR="00315432" w:rsidRDefault="00315432">
      <w:pPr>
        <w:pStyle w:val="ConsPlusNormal"/>
        <w:ind w:firstLine="540"/>
        <w:jc w:val="both"/>
      </w:pPr>
      <w:r>
        <w:t>Правила проверки подписи для приложений к документу</w:t>
      </w:r>
    </w:p>
    <w:p w14:paraId="1FAAACB4"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7E0BCAA0" w14:textId="77777777">
        <w:tc>
          <w:tcPr>
            <w:tcW w:w="639" w:type="dxa"/>
            <w:vAlign w:val="center"/>
          </w:tcPr>
          <w:p w14:paraId="71B03B99" w14:textId="77777777" w:rsidR="00315432" w:rsidRDefault="00315432">
            <w:pPr>
              <w:pStyle w:val="ConsPlusNormal"/>
              <w:jc w:val="center"/>
            </w:pPr>
            <w:r>
              <w:t>N</w:t>
            </w:r>
          </w:p>
        </w:tc>
        <w:tc>
          <w:tcPr>
            <w:tcW w:w="3572" w:type="dxa"/>
            <w:vAlign w:val="center"/>
          </w:tcPr>
          <w:p w14:paraId="10EB3DFE" w14:textId="77777777" w:rsidR="00315432" w:rsidRDefault="00315432">
            <w:pPr>
              <w:pStyle w:val="ConsPlusNormal"/>
              <w:jc w:val="center"/>
            </w:pPr>
            <w:r>
              <w:t>Переход на статус</w:t>
            </w:r>
          </w:p>
        </w:tc>
        <w:tc>
          <w:tcPr>
            <w:tcW w:w="4822" w:type="dxa"/>
            <w:vAlign w:val="center"/>
          </w:tcPr>
          <w:p w14:paraId="2BB5F1D9"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42955249" w14:textId="77777777">
        <w:tc>
          <w:tcPr>
            <w:tcW w:w="639" w:type="dxa"/>
            <w:vAlign w:val="center"/>
          </w:tcPr>
          <w:p w14:paraId="25695031" w14:textId="77777777" w:rsidR="00315432" w:rsidRDefault="00315432">
            <w:pPr>
              <w:pStyle w:val="ConsPlusNormal"/>
              <w:jc w:val="center"/>
            </w:pPr>
            <w:r>
              <w:t>1</w:t>
            </w:r>
          </w:p>
        </w:tc>
        <w:tc>
          <w:tcPr>
            <w:tcW w:w="3572" w:type="dxa"/>
            <w:vAlign w:val="center"/>
          </w:tcPr>
          <w:p w14:paraId="54362936" w14:textId="77777777" w:rsidR="00315432" w:rsidRDefault="00315432">
            <w:pPr>
              <w:pStyle w:val="ConsPlusNormal"/>
              <w:jc w:val="center"/>
            </w:pPr>
            <w:r>
              <w:t xml:space="preserve">Согласование </w:t>
            </w:r>
            <w:proofErr w:type="spellStart"/>
            <w:r>
              <w:t>Минцифры</w:t>
            </w:r>
            <w:proofErr w:type="spellEnd"/>
            <w:r>
              <w:t>/Согласование НМЦК/Регистрация ОЗ</w:t>
            </w:r>
          </w:p>
        </w:tc>
        <w:tc>
          <w:tcPr>
            <w:tcW w:w="4822" w:type="dxa"/>
            <w:vAlign w:val="center"/>
          </w:tcPr>
          <w:p w14:paraId="3CD7EC69" w14:textId="77777777" w:rsidR="00315432" w:rsidRDefault="00315432">
            <w:pPr>
              <w:pStyle w:val="ConsPlusNormal"/>
              <w:jc w:val="center"/>
            </w:pPr>
            <w:r>
              <w:t>Ответственное должностное лицо главного распорядителя</w:t>
            </w:r>
          </w:p>
        </w:tc>
      </w:tr>
    </w:tbl>
    <w:p w14:paraId="758281B3" w14:textId="77777777" w:rsidR="00315432" w:rsidRDefault="00315432">
      <w:pPr>
        <w:pStyle w:val="ConsPlusNormal"/>
        <w:jc w:val="both"/>
      </w:pPr>
    </w:p>
    <w:p w14:paraId="2AB69F4C" w14:textId="77777777" w:rsidR="00315432" w:rsidRDefault="00315432">
      <w:pPr>
        <w:pStyle w:val="ConsPlusNormal"/>
        <w:ind w:firstLine="540"/>
        <w:jc w:val="both"/>
      </w:pPr>
      <w:r>
        <w:t>Правила подписания для приложений к документу</w:t>
      </w:r>
    </w:p>
    <w:p w14:paraId="3B09F669"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99B8DBF" w14:textId="77777777">
        <w:tc>
          <w:tcPr>
            <w:tcW w:w="374" w:type="dxa"/>
            <w:vAlign w:val="center"/>
          </w:tcPr>
          <w:p w14:paraId="083EDEC8" w14:textId="77777777" w:rsidR="00315432" w:rsidRDefault="00315432">
            <w:pPr>
              <w:pStyle w:val="ConsPlusNormal"/>
              <w:jc w:val="center"/>
            </w:pPr>
            <w:r>
              <w:t>N</w:t>
            </w:r>
          </w:p>
        </w:tc>
        <w:tc>
          <w:tcPr>
            <w:tcW w:w="2098" w:type="dxa"/>
            <w:vAlign w:val="center"/>
          </w:tcPr>
          <w:p w14:paraId="6EF560D1" w14:textId="77777777" w:rsidR="00315432" w:rsidRDefault="00315432">
            <w:pPr>
              <w:pStyle w:val="ConsPlusNormal"/>
              <w:jc w:val="center"/>
            </w:pPr>
            <w:r>
              <w:t>Статус документа</w:t>
            </w:r>
          </w:p>
        </w:tc>
        <w:tc>
          <w:tcPr>
            <w:tcW w:w="2778" w:type="dxa"/>
            <w:vAlign w:val="center"/>
          </w:tcPr>
          <w:p w14:paraId="56901AAD" w14:textId="77777777" w:rsidR="00315432" w:rsidRDefault="00315432">
            <w:pPr>
              <w:pStyle w:val="ConsPlusNormal"/>
              <w:jc w:val="center"/>
            </w:pPr>
            <w:r>
              <w:t>Действие пользователя для наложения подписи</w:t>
            </w:r>
          </w:p>
        </w:tc>
        <w:tc>
          <w:tcPr>
            <w:tcW w:w="3798" w:type="dxa"/>
            <w:vAlign w:val="center"/>
          </w:tcPr>
          <w:p w14:paraId="715C3649" w14:textId="77777777" w:rsidR="00315432" w:rsidRDefault="00315432">
            <w:pPr>
              <w:pStyle w:val="ConsPlusNormal"/>
              <w:jc w:val="center"/>
            </w:pPr>
            <w:r>
              <w:t>Роль пользователя, имеющего право подписи</w:t>
            </w:r>
          </w:p>
        </w:tc>
      </w:tr>
      <w:tr w:rsidR="00315432" w14:paraId="0D498B6F" w14:textId="77777777">
        <w:tc>
          <w:tcPr>
            <w:tcW w:w="374" w:type="dxa"/>
            <w:vAlign w:val="center"/>
          </w:tcPr>
          <w:p w14:paraId="5F99C2B5" w14:textId="77777777" w:rsidR="00315432" w:rsidRDefault="00315432">
            <w:pPr>
              <w:pStyle w:val="ConsPlusNormal"/>
              <w:jc w:val="center"/>
            </w:pPr>
            <w:r>
              <w:t>1</w:t>
            </w:r>
          </w:p>
        </w:tc>
        <w:tc>
          <w:tcPr>
            <w:tcW w:w="2098" w:type="dxa"/>
            <w:vAlign w:val="center"/>
          </w:tcPr>
          <w:p w14:paraId="28CF905E" w14:textId="77777777" w:rsidR="00315432" w:rsidRDefault="00315432">
            <w:pPr>
              <w:pStyle w:val="ConsPlusNormal"/>
              <w:jc w:val="center"/>
            </w:pPr>
            <w:r>
              <w:t xml:space="preserve">Согласование </w:t>
            </w:r>
            <w:proofErr w:type="spellStart"/>
            <w:r>
              <w:t>Минцифры</w:t>
            </w:r>
            <w:proofErr w:type="spellEnd"/>
          </w:p>
        </w:tc>
        <w:tc>
          <w:tcPr>
            <w:tcW w:w="2778" w:type="dxa"/>
            <w:vAlign w:val="center"/>
          </w:tcPr>
          <w:p w14:paraId="3DE22E3B" w14:textId="77777777" w:rsidR="00315432" w:rsidRDefault="00315432">
            <w:pPr>
              <w:pStyle w:val="ConsPlusNormal"/>
              <w:jc w:val="center"/>
            </w:pPr>
            <w:r>
              <w:t>Согласовать</w:t>
            </w:r>
          </w:p>
        </w:tc>
        <w:tc>
          <w:tcPr>
            <w:tcW w:w="3798" w:type="dxa"/>
            <w:vAlign w:val="center"/>
          </w:tcPr>
          <w:p w14:paraId="29145D3C" w14:textId="77777777" w:rsidR="00315432" w:rsidRDefault="00315432">
            <w:pPr>
              <w:pStyle w:val="ConsPlusNormal"/>
              <w:jc w:val="center"/>
            </w:pPr>
            <w:r>
              <w:t>Ответственное должностное лицо Министерства цифрового развития, транспорта и связи Пензенской области</w:t>
            </w:r>
          </w:p>
        </w:tc>
      </w:tr>
    </w:tbl>
    <w:p w14:paraId="5976E37C" w14:textId="77777777" w:rsidR="00315432" w:rsidRDefault="00315432">
      <w:pPr>
        <w:pStyle w:val="ConsPlusNormal"/>
        <w:jc w:val="both"/>
      </w:pPr>
    </w:p>
    <w:p w14:paraId="4101F4CC" w14:textId="77777777" w:rsidR="00315432" w:rsidRDefault="00315432">
      <w:pPr>
        <w:pStyle w:val="ConsPlusNormal"/>
        <w:ind w:firstLine="540"/>
        <w:jc w:val="both"/>
      </w:pPr>
      <w:r>
        <w:t>Правила проверки подписи для приложений к документу</w:t>
      </w:r>
    </w:p>
    <w:p w14:paraId="03190D68"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1F2AF6D7" w14:textId="77777777">
        <w:tc>
          <w:tcPr>
            <w:tcW w:w="639" w:type="dxa"/>
            <w:vAlign w:val="center"/>
          </w:tcPr>
          <w:p w14:paraId="7323F358" w14:textId="77777777" w:rsidR="00315432" w:rsidRDefault="00315432">
            <w:pPr>
              <w:pStyle w:val="ConsPlusNormal"/>
              <w:jc w:val="center"/>
            </w:pPr>
            <w:r>
              <w:t>N</w:t>
            </w:r>
          </w:p>
        </w:tc>
        <w:tc>
          <w:tcPr>
            <w:tcW w:w="3572" w:type="dxa"/>
            <w:vAlign w:val="center"/>
          </w:tcPr>
          <w:p w14:paraId="453B6963" w14:textId="77777777" w:rsidR="00315432" w:rsidRDefault="00315432">
            <w:pPr>
              <w:pStyle w:val="ConsPlusNormal"/>
              <w:jc w:val="center"/>
            </w:pPr>
            <w:r>
              <w:t>Переход на статус</w:t>
            </w:r>
          </w:p>
        </w:tc>
        <w:tc>
          <w:tcPr>
            <w:tcW w:w="4822" w:type="dxa"/>
            <w:vAlign w:val="center"/>
          </w:tcPr>
          <w:p w14:paraId="1346D375"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15098B67" w14:textId="77777777">
        <w:tc>
          <w:tcPr>
            <w:tcW w:w="639" w:type="dxa"/>
            <w:vAlign w:val="center"/>
          </w:tcPr>
          <w:p w14:paraId="4E4C4695" w14:textId="77777777" w:rsidR="00315432" w:rsidRDefault="00315432">
            <w:pPr>
              <w:pStyle w:val="ConsPlusNormal"/>
              <w:jc w:val="center"/>
            </w:pPr>
            <w:r>
              <w:t>1</w:t>
            </w:r>
          </w:p>
        </w:tc>
        <w:tc>
          <w:tcPr>
            <w:tcW w:w="3572" w:type="dxa"/>
            <w:vAlign w:val="center"/>
          </w:tcPr>
          <w:p w14:paraId="5F3CAFF9" w14:textId="77777777" w:rsidR="00315432" w:rsidRDefault="00315432">
            <w:pPr>
              <w:pStyle w:val="ConsPlusNormal"/>
              <w:jc w:val="center"/>
            </w:pPr>
            <w:r>
              <w:t>Согласование НМЦК/Регистрация ОЗ</w:t>
            </w:r>
          </w:p>
        </w:tc>
        <w:tc>
          <w:tcPr>
            <w:tcW w:w="4822" w:type="dxa"/>
            <w:vAlign w:val="center"/>
          </w:tcPr>
          <w:p w14:paraId="3637C83D" w14:textId="77777777" w:rsidR="00315432" w:rsidRDefault="00315432">
            <w:pPr>
              <w:pStyle w:val="ConsPlusNormal"/>
              <w:jc w:val="center"/>
            </w:pPr>
            <w:r>
              <w:t>Ответственное должностное лицо Министерства цифрового развития, транспорта и связи Пензенской области</w:t>
            </w:r>
          </w:p>
        </w:tc>
      </w:tr>
    </w:tbl>
    <w:p w14:paraId="2A35AD96" w14:textId="77777777" w:rsidR="00315432" w:rsidRDefault="00315432">
      <w:pPr>
        <w:pStyle w:val="ConsPlusNormal"/>
        <w:jc w:val="both"/>
      </w:pPr>
    </w:p>
    <w:p w14:paraId="68510BB0" w14:textId="77777777" w:rsidR="00315432" w:rsidRDefault="00315432">
      <w:pPr>
        <w:pStyle w:val="ConsPlusNormal"/>
        <w:ind w:firstLine="540"/>
        <w:jc w:val="both"/>
      </w:pPr>
      <w:r>
        <w:t xml:space="preserve">6.2.1.2. Приложение к ЭД "Заявка на закупку": файл с категорий вложения </w:t>
      </w:r>
      <w:r>
        <w:lastRenderedPageBreak/>
        <w:t>"Письмо об отзыве заявки".</w:t>
      </w:r>
    </w:p>
    <w:p w14:paraId="083A419F" w14:textId="77777777" w:rsidR="00315432" w:rsidRDefault="00315432">
      <w:pPr>
        <w:pStyle w:val="ConsPlusNormal"/>
        <w:spacing w:before="280"/>
        <w:ind w:firstLine="540"/>
        <w:jc w:val="both"/>
      </w:pPr>
      <w:r>
        <w:t>Правила подписания для приложения к документу</w:t>
      </w:r>
    </w:p>
    <w:p w14:paraId="3DF42CB4"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1697D5E8" w14:textId="77777777">
        <w:tc>
          <w:tcPr>
            <w:tcW w:w="374" w:type="dxa"/>
            <w:vAlign w:val="center"/>
          </w:tcPr>
          <w:p w14:paraId="5B63DB38" w14:textId="77777777" w:rsidR="00315432" w:rsidRDefault="00315432">
            <w:pPr>
              <w:pStyle w:val="ConsPlusNormal"/>
              <w:jc w:val="center"/>
            </w:pPr>
            <w:r>
              <w:t>N</w:t>
            </w:r>
          </w:p>
        </w:tc>
        <w:tc>
          <w:tcPr>
            <w:tcW w:w="2098" w:type="dxa"/>
            <w:vAlign w:val="center"/>
          </w:tcPr>
          <w:p w14:paraId="20DDC76A" w14:textId="77777777" w:rsidR="00315432" w:rsidRDefault="00315432">
            <w:pPr>
              <w:pStyle w:val="ConsPlusNormal"/>
              <w:jc w:val="center"/>
            </w:pPr>
            <w:r>
              <w:t>Статус документа</w:t>
            </w:r>
          </w:p>
        </w:tc>
        <w:tc>
          <w:tcPr>
            <w:tcW w:w="2778" w:type="dxa"/>
            <w:vAlign w:val="center"/>
          </w:tcPr>
          <w:p w14:paraId="7737FFB3" w14:textId="77777777" w:rsidR="00315432" w:rsidRDefault="00315432">
            <w:pPr>
              <w:pStyle w:val="ConsPlusNormal"/>
              <w:jc w:val="center"/>
            </w:pPr>
            <w:r>
              <w:t>Действие пользователя для наложения подписи</w:t>
            </w:r>
          </w:p>
        </w:tc>
        <w:tc>
          <w:tcPr>
            <w:tcW w:w="3798" w:type="dxa"/>
            <w:vAlign w:val="center"/>
          </w:tcPr>
          <w:p w14:paraId="3A598032" w14:textId="77777777" w:rsidR="00315432" w:rsidRDefault="00315432">
            <w:pPr>
              <w:pStyle w:val="ConsPlusNormal"/>
              <w:jc w:val="center"/>
            </w:pPr>
            <w:r>
              <w:t>Роль пользователя, имеющего право подписи</w:t>
            </w:r>
          </w:p>
        </w:tc>
      </w:tr>
      <w:tr w:rsidR="00315432" w14:paraId="710E588C" w14:textId="77777777">
        <w:tc>
          <w:tcPr>
            <w:tcW w:w="374" w:type="dxa"/>
            <w:vAlign w:val="center"/>
          </w:tcPr>
          <w:p w14:paraId="59F5F3A8" w14:textId="77777777" w:rsidR="00315432" w:rsidRDefault="00315432">
            <w:pPr>
              <w:pStyle w:val="ConsPlusNormal"/>
              <w:jc w:val="center"/>
            </w:pPr>
            <w:r>
              <w:t>1</w:t>
            </w:r>
          </w:p>
        </w:tc>
        <w:tc>
          <w:tcPr>
            <w:tcW w:w="2098" w:type="dxa"/>
            <w:vAlign w:val="center"/>
          </w:tcPr>
          <w:p w14:paraId="4B914DB8" w14:textId="77777777" w:rsidR="00315432" w:rsidRDefault="00315432">
            <w:pPr>
              <w:pStyle w:val="ConsPlusNormal"/>
              <w:jc w:val="center"/>
            </w:pPr>
            <w:r>
              <w:t>Подписание</w:t>
            </w:r>
          </w:p>
        </w:tc>
        <w:tc>
          <w:tcPr>
            <w:tcW w:w="2778" w:type="dxa"/>
            <w:vAlign w:val="center"/>
          </w:tcPr>
          <w:p w14:paraId="205F75F2" w14:textId="77777777" w:rsidR="00315432" w:rsidRDefault="00315432">
            <w:pPr>
              <w:pStyle w:val="ConsPlusNormal"/>
              <w:jc w:val="center"/>
            </w:pPr>
            <w:r>
              <w:t>Подписать присоединенный файл</w:t>
            </w:r>
          </w:p>
        </w:tc>
        <w:tc>
          <w:tcPr>
            <w:tcW w:w="3798" w:type="dxa"/>
            <w:vAlign w:val="center"/>
          </w:tcPr>
          <w:p w14:paraId="093C8030"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4E67EC05" w14:textId="77777777" w:rsidR="00315432" w:rsidRDefault="00315432">
      <w:pPr>
        <w:pStyle w:val="ConsPlusNormal"/>
        <w:jc w:val="both"/>
      </w:pPr>
    </w:p>
    <w:p w14:paraId="03D64AB8" w14:textId="77777777" w:rsidR="00315432" w:rsidRDefault="00315432">
      <w:pPr>
        <w:pStyle w:val="ConsPlusNormal"/>
        <w:ind w:firstLine="540"/>
        <w:jc w:val="both"/>
      </w:pPr>
      <w:r>
        <w:t>Правила проверки подписи для приложения к документу</w:t>
      </w:r>
    </w:p>
    <w:p w14:paraId="4EFD3296"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678E7945" w14:textId="77777777">
        <w:tc>
          <w:tcPr>
            <w:tcW w:w="639" w:type="dxa"/>
            <w:vAlign w:val="center"/>
          </w:tcPr>
          <w:p w14:paraId="628A71BE" w14:textId="77777777" w:rsidR="00315432" w:rsidRDefault="00315432">
            <w:pPr>
              <w:pStyle w:val="ConsPlusNormal"/>
              <w:jc w:val="center"/>
            </w:pPr>
            <w:r>
              <w:t>N</w:t>
            </w:r>
          </w:p>
        </w:tc>
        <w:tc>
          <w:tcPr>
            <w:tcW w:w="3572" w:type="dxa"/>
            <w:vAlign w:val="center"/>
          </w:tcPr>
          <w:p w14:paraId="743A6A46" w14:textId="77777777" w:rsidR="00315432" w:rsidRDefault="00315432">
            <w:pPr>
              <w:pStyle w:val="ConsPlusNormal"/>
              <w:jc w:val="center"/>
            </w:pPr>
            <w:r>
              <w:t>Переход на статус</w:t>
            </w:r>
          </w:p>
        </w:tc>
        <w:tc>
          <w:tcPr>
            <w:tcW w:w="4822" w:type="dxa"/>
            <w:vAlign w:val="center"/>
          </w:tcPr>
          <w:p w14:paraId="000C00FC"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1E2F69C5" w14:textId="77777777">
        <w:tc>
          <w:tcPr>
            <w:tcW w:w="639" w:type="dxa"/>
            <w:vAlign w:val="center"/>
          </w:tcPr>
          <w:p w14:paraId="5FCF2EF9" w14:textId="77777777" w:rsidR="00315432" w:rsidRDefault="00315432">
            <w:pPr>
              <w:pStyle w:val="ConsPlusNormal"/>
              <w:jc w:val="center"/>
            </w:pPr>
            <w:r>
              <w:t>1</w:t>
            </w:r>
          </w:p>
        </w:tc>
        <w:tc>
          <w:tcPr>
            <w:tcW w:w="3572" w:type="dxa"/>
            <w:vAlign w:val="center"/>
          </w:tcPr>
          <w:p w14:paraId="2A49E4F1" w14:textId="77777777" w:rsidR="00315432" w:rsidRDefault="00315432">
            <w:pPr>
              <w:pStyle w:val="ConsPlusNormal"/>
              <w:jc w:val="center"/>
            </w:pPr>
            <w:r>
              <w:t>Согласование отзыва</w:t>
            </w:r>
          </w:p>
        </w:tc>
        <w:tc>
          <w:tcPr>
            <w:tcW w:w="4822" w:type="dxa"/>
            <w:vAlign w:val="center"/>
          </w:tcPr>
          <w:p w14:paraId="6FE0CD43"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1BF969BC" w14:textId="77777777" w:rsidR="00315432" w:rsidRDefault="00315432">
      <w:pPr>
        <w:pStyle w:val="ConsPlusNormal"/>
        <w:jc w:val="both"/>
      </w:pPr>
    </w:p>
    <w:p w14:paraId="4A5A097E" w14:textId="77777777" w:rsidR="00315432" w:rsidRDefault="00315432">
      <w:pPr>
        <w:pStyle w:val="ConsPlusNormal"/>
        <w:ind w:firstLine="540"/>
        <w:jc w:val="both"/>
      </w:pPr>
      <w:r>
        <w:t>6.2.1.3. Приложение к ЭД "Заявка на закупку": файл с категорий вложения "Письмо о внесении изменений".</w:t>
      </w:r>
    </w:p>
    <w:p w14:paraId="7B2B0973" w14:textId="77777777" w:rsidR="00315432" w:rsidRDefault="00315432">
      <w:pPr>
        <w:pStyle w:val="ConsPlusNormal"/>
        <w:spacing w:before="280"/>
        <w:ind w:firstLine="540"/>
        <w:jc w:val="both"/>
      </w:pPr>
      <w:r>
        <w:t>Правила подписания для приложения к документу</w:t>
      </w:r>
    </w:p>
    <w:p w14:paraId="3D168972"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4CA739CE" w14:textId="77777777">
        <w:tc>
          <w:tcPr>
            <w:tcW w:w="374" w:type="dxa"/>
            <w:vAlign w:val="center"/>
          </w:tcPr>
          <w:p w14:paraId="24A3C03E" w14:textId="77777777" w:rsidR="00315432" w:rsidRDefault="00315432">
            <w:pPr>
              <w:pStyle w:val="ConsPlusNormal"/>
              <w:jc w:val="center"/>
            </w:pPr>
            <w:r>
              <w:t>N</w:t>
            </w:r>
          </w:p>
        </w:tc>
        <w:tc>
          <w:tcPr>
            <w:tcW w:w="2098" w:type="dxa"/>
            <w:vAlign w:val="center"/>
          </w:tcPr>
          <w:p w14:paraId="3912DE98" w14:textId="77777777" w:rsidR="00315432" w:rsidRDefault="00315432">
            <w:pPr>
              <w:pStyle w:val="ConsPlusNormal"/>
              <w:jc w:val="center"/>
            </w:pPr>
            <w:r>
              <w:t>Статус документа</w:t>
            </w:r>
          </w:p>
        </w:tc>
        <w:tc>
          <w:tcPr>
            <w:tcW w:w="2778" w:type="dxa"/>
            <w:vAlign w:val="center"/>
          </w:tcPr>
          <w:p w14:paraId="23F23F6B" w14:textId="77777777" w:rsidR="00315432" w:rsidRDefault="00315432">
            <w:pPr>
              <w:pStyle w:val="ConsPlusNormal"/>
              <w:jc w:val="center"/>
            </w:pPr>
            <w:r>
              <w:t>Действие пользователя для наложения подписи</w:t>
            </w:r>
          </w:p>
        </w:tc>
        <w:tc>
          <w:tcPr>
            <w:tcW w:w="3798" w:type="dxa"/>
            <w:vAlign w:val="center"/>
          </w:tcPr>
          <w:p w14:paraId="1F77A951" w14:textId="77777777" w:rsidR="00315432" w:rsidRDefault="00315432">
            <w:pPr>
              <w:pStyle w:val="ConsPlusNormal"/>
              <w:jc w:val="center"/>
            </w:pPr>
            <w:r>
              <w:t>Роль пользователя, имеющего право подписи</w:t>
            </w:r>
          </w:p>
        </w:tc>
      </w:tr>
      <w:tr w:rsidR="00315432" w14:paraId="16FEBC7C" w14:textId="77777777">
        <w:tc>
          <w:tcPr>
            <w:tcW w:w="374" w:type="dxa"/>
            <w:vAlign w:val="center"/>
          </w:tcPr>
          <w:p w14:paraId="46616236" w14:textId="77777777" w:rsidR="00315432" w:rsidRDefault="00315432">
            <w:pPr>
              <w:pStyle w:val="ConsPlusNormal"/>
              <w:jc w:val="center"/>
            </w:pPr>
            <w:r>
              <w:t>1</w:t>
            </w:r>
          </w:p>
        </w:tc>
        <w:tc>
          <w:tcPr>
            <w:tcW w:w="2098" w:type="dxa"/>
            <w:vAlign w:val="center"/>
          </w:tcPr>
          <w:p w14:paraId="21018B4F" w14:textId="77777777" w:rsidR="00315432" w:rsidRDefault="00315432">
            <w:pPr>
              <w:pStyle w:val="ConsPlusNormal"/>
              <w:jc w:val="center"/>
            </w:pPr>
            <w:r>
              <w:t>Подписание</w:t>
            </w:r>
          </w:p>
        </w:tc>
        <w:tc>
          <w:tcPr>
            <w:tcW w:w="2778" w:type="dxa"/>
            <w:vAlign w:val="center"/>
          </w:tcPr>
          <w:p w14:paraId="534A196F" w14:textId="77777777" w:rsidR="00315432" w:rsidRDefault="00315432">
            <w:pPr>
              <w:pStyle w:val="ConsPlusNormal"/>
              <w:jc w:val="center"/>
            </w:pPr>
            <w:r>
              <w:t>Подписать присоединенный файл</w:t>
            </w:r>
          </w:p>
        </w:tc>
        <w:tc>
          <w:tcPr>
            <w:tcW w:w="3798" w:type="dxa"/>
            <w:vAlign w:val="center"/>
          </w:tcPr>
          <w:p w14:paraId="5CBE98F4"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45918D7B" w14:textId="77777777" w:rsidR="00315432" w:rsidRDefault="00315432">
      <w:pPr>
        <w:pStyle w:val="ConsPlusNormal"/>
        <w:jc w:val="both"/>
      </w:pPr>
    </w:p>
    <w:p w14:paraId="7BED7681" w14:textId="77777777" w:rsidR="00315432" w:rsidRDefault="00315432">
      <w:pPr>
        <w:pStyle w:val="ConsPlusNormal"/>
        <w:ind w:firstLine="540"/>
        <w:jc w:val="both"/>
      </w:pPr>
      <w:r>
        <w:t>Правила проверки подписи для приложения к документу</w:t>
      </w:r>
    </w:p>
    <w:p w14:paraId="5FE8365C"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03032B18" w14:textId="77777777">
        <w:tc>
          <w:tcPr>
            <w:tcW w:w="639" w:type="dxa"/>
            <w:vAlign w:val="center"/>
          </w:tcPr>
          <w:p w14:paraId="6A7A5F3B" w14:textId="77777777" w:rsidR="00315432" w:rsidRDefault="00315432">
            <w:pPr>
              <w:pStyle w:val="ConsPlusNormal"/>
              <w:jc w:val="center"/>
            </w:pPr>
            <w:r>
              <w:t>N</w:t>
            </w:r>
          </w:p>
        </w:tc>
        <w:tc>
          <w:tcPr>
            <w:tcW w:w="3572" w:type="dxa"/>
            <w:vAlign w:val="center"/>
          </w:tcPr>
          <w:p w14:paraId="73A44547" w14:textId="77777777" w:rsidR="00315432" w:rsidRDefault="00315432">
            <w:pPr>
              <w:pStyle w:val="ConsPlusNormal"/>
              <w:jc w:val="center"/>
            </w:pPr>
            <w:r>
              <w:t>Переход на статус</w:t>
            </w:r>
          </w:p>
        </w:tc>
        <w:tc>
          <w:tcPr>
            <w:tcW w:w="4822" w:type="dxa"/>
            <w:vAlign w:val="center"/>
          </w:tcPr>
          <w:p w14:paraId="0002B5C0"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06B477E5" w14:textId="77777777">
        <w:tc>
          <w:tcPr>
            <w:tcW w:w="639" w:type="dxa"/>
            <w:vAlign w:val="center"/>
          </w:tcPr>
          <w:p w14:paraId="2B98EEDE" w14:textId="77777777" w:rsidR="00315432" w:rsidRDefault="00315432">
            <w:pPr>
              <w:pStyle w:val="ConsPlusNormal"/>
              <w:jc w:val="center"/>
            </w:pPr>
            <w:r>
              <w:t>1</w:t>
            </w:r>
          </w:p>
        </w:tc>
        <w:tc>
          <w:tcPr>
            <w:tcW w:w="3572" w:type="dxa"/>
            <w:vAlign w:val="center"/>
          </w:tcPr>
          <w:p w14:paraId="25109656" w14:textId="77777777" w:rsidR="00315432" w:rsidRDefault="00315432">
            <w:pPr>
              <w:pStyle w:val="ConsPlusNormal"/>
              <w:jc w:val="center"/>
            </w:pPr>
            <w:r>
              <w:t>Согласование внесения изменений</w:t>
            </w:r>
          </w:p>
        </w:tc>
        <w:tc>
          <w:tcPr>
            <w:tcW w:w="4822" w:type="dxa"/>
            <w:vAlign w:val="center"/>
          </w:tcPr>
          <w:p w14:paraId="086430E5"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5468303B" w14:textId="77777777" w:rsidR="00315432" w:rsidRDefault="00315432">
      <w:pPr>
        <w:pStyle w:val="ConsPlusNormal"/>
        <w:jc w:val="both"/>
      </w:pPr>
    </w:p>
    <w:p w14:paraId="3C0F2F6F" w14:textId="77777777" w:rsidR="00315432" w:rsidRDefault="00315432">
      <w:pPr>
        <w:pStyle w:val="ConsPlusNormal"/>
        <w:ind w:firstLine="540"/>
        <w:jc w:val="both"/>
      </w:pPr>
      <w:r>
        <w:t xml:space="preserve">6.2.1.4. Приложение к ЭД "Заявка на закупку": файл с категорий вложения </w:t>
      </w:r>
      <w:r>
        <w:lastRenderedPageBreak/>
        <w:t>"Письмо о возврате заявки".</w:t>
      </w:r>
    </w:p>
    <w:p w14:paraId="2D9B93A9" w14:textId="77777777" w:rsidR="00315432" w:rsidRDefault="00315432">
      <w:pPr>
        <w:pStyle w:val="ConsPlusNormal"/>
        <w:spacing w:before="280"/>
        <w:ind w:firstLine="540"/>
        <w:jc w:val="both"/>
      </w:pPr>
      <w:r>
        <w:t>Правила подписания для приложения к документу</w:t>
      </w:r>
    </w:p>
    <w:p w14:paraId="447C882C"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36080C90" w14:textId="77777777">
        <w:tc>
          <w:tcPr>
            <w:tcW w:w="374" w:type="dxa"/>
            <w:vAlign w:val="center"/>
          </w:tcPr>
          <w:p w14:paraId="7880C849" w14:textId="77777777" w:rsidR="00315432" w:rsidRDefault="00315432">
            <w:pPr>
              <w:pStyle w:val="ConsPlusNormal"/>
              <w:jc w:val="center"/>
            </w:pPr>
            <w:r>
              <w:t>N</w:t>
            </w:r>
          </w:p>
        </w:tc>
        <w:tc>
          <w:tcPr>
            <w:tcW w:w="2098" w:type="dxa"/>
            <w:vAlign w:val="center"/>
          </w:tcPr>
          <w:p w14:paraId="7F90A395" w14:textId="77777777" w:rsidR="00315432" w:rsidRDefault="00315432">
            <w:pPr>
              <w:pStyle w:val="ConsPlusNormal"/>
              <w:jc w:val="center"/>
            </w:pPr>
            <w:r>
              <w:t>Статус документа</w:t>
            </w:r>
          </w:p>
        </w:tc>
        <w:tc>
          <w:tcPr>
            <w:tcW w:w="2778" w:type="dxa"/>
            <w:vAlign w:val="center"/>
          </w:tcPr>
          <w:p w14:paraId="6AE09020" w14:textId="77777777" w:rsidR="00315432" w:rsidRDefault="00315432">
            <w:pPr>
              <w:pStyle w:val="ConsPlusNormal"/>
              <w:jc w:val="center"/>
            </w:pPr>
            <w:r>
              <w:t>Действие пользователя для наложения подписи</w:t>
            </w:r>
          </w:p>
        </w:tc>
        <w:tc>
          <w:tcPr>
            <w:tcW w:w="3798" w:type="dxa"/>
            <w:vAlign w:val="center"/>
          </w:tcPr>
          <w:p w14:paraId="44060559" w14:textId="77777777" w:rsidR="00315432" w:rsidRDefault="00315432">
            <w:pPr>
              <w:pStyle w:val="ConsPlusNormal"/>
              <w:jc w:val="center"/>
            </w:pPr>
            <w:r>
              <w:t>Роль пользователя, имеющего право подписи</w:t>
            </w:r>
          </w:p>
        </w:tc>
      </w:tr>
      <w:tr w:rsidR="00315432" w14:paraId="26877E69" w14:textId="77777777">
        <w:tc>
          <w:tcPr>
            <w:tcW w:w="374" w:type="dxa"/>
            <w:vAlign w:val="center"/>
          </w:tcPr>
          <w:p w14:paraId="6DD6B2FF" w14:textId="77777777" w:rsidR="00315432" w:rsidRDefault="00315432">
            <w:pPr>
              <w:pStyle w:val="ConsPlusNormal"/>
              <w:jc w:val="center"/>
            </w:pPr>
            <w:r>
              <w:t>1</w:t>
            </w:r>
          </w:p>
        </w:tc>
        <w:tc>
          <w:tcPr>
            <w:tcW w:w="2098" w:type="dxa"/>
            <w:vAlign w:val="center"/>
          </w:tcPr>
          <w:p w14:paraId="609DD3CD" w14:textId="77777777" w:rsidR="00315432" w:rsidRDefault="00315432">
            <w:pPr>
              <w:pStyle w:val="ConsPlusNormal"/>
              <w:jc w:val="center"/>
            </w:pPr>
            <w:r>
              <w:t>Экспертиза ОЗ</w:t>
            </w:r>
          </w:p>
        </w:tc>
        <w:tc>
          <w:tcPr>
            <w:tcW w:w="2778" w:type="dxa"/>
            <w:vAlign w:val="center"/>
          </w:tcPr>
          <w:p w14:paraId="21D3405B" w14:textId="77777777" w:rsidR="00315432" w:rsidRDefault="00315432">
            <w:pPr>
              <w:pStyle w:val="ConsPlusNormal"/>
              <w:jc w:val="center"/>
            </w:pPr>
            <w:r>
              <w:t>На возврат</w:t>
            </w:r>
          </w:p>
        </w:tc>
        <w:tc>
          <w:tcPr>
            <w:tcW w:w="3798" w:type="dxa"/>
            <w:vAlign w:val="center"/>
          </w:tcPr>
          <w:p w14:paraId="4058B794" w14:textId="77777777" w:rsidR="00315432" w:rsidRDefault="00315432">
            <w:pPr>
              <w:pStyle w:val="ConsPlusNormal"/>
              <w:jc w:val="center"/>
            </w:pPr>
            <w:r>
              <w:t>Специалист УО/УУ</w:t>
            </w:r>
          </w:p>
        </w:tc>
      </w:tr>
    </w:tbl>
    <w:p w14:paraId="37094D39" w14:textId="77777777" w:rsidR="00315432" w:rsidRDefault="00315432">
      <w:pPr>
        <w:pStyle w:val="ConsPlusNormal"/>
        <w:jc w:val="both"/>
      </w:pPr>
    </w:p>
    <w:p w14:paraId="7AE45DB1" w14:textId="77777777" w:rsidR="00315432" w:rsidRDefault="00315432">
      <w:pPr>
        <w:pStyle w:val="ConsPlusNormal"/>
        <w:ind w:firstLine="540"/>
        <w:jc w:val="both"/>
      </w:pPr>
      <w:r>
        <w:t>Правила проверки подписи для приложения к документу</w:t>
      </w:r>
    </w:p>
    <w:p w14:paraId="25EB5546"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096DE56E" w14:textId="77777777">
        <w:tc>
          <w:tcPr>
            <w:tcW w:w="639" w:type="dxa"/>
            <w:vAlign w:val="center"/>
          </w:tcPr>
          <w:p w14:paraId="50332F94" w14:textId="77777777" w:rsidR="00315432" w:rsidRDefault="00315432">
            <w:pPr>
              <w:pStyle w:val="ConsPlusNormal"/>
              <w:jc w:val="center"/>
            </w:pPr>
            <w:r>
              <w:t>N</w:t>
            </w:r>
          </w:p>
        </w:tc>
        <w:tc>
          <w:tcPr>
            <w:tcW w:w="3572" w:type="dxa"/>
            <w:vAlign w:val="center"/>
          </w:tcPr>
          <w:p w14:paraId="56B50FBD" w14:textId="77777777" w:rsidR="00315432" w:rsidRDefault="00315432">
            <w:pPr>
              <w:pStyle w:val="ConsPlusNormal"/>
              <w:jc w:val="center"/>
            </w:pPr>
            <w:r>
              <w:t>Переход на статус</w:t>
            </w:r>
          </w:p>
        </w:tc>
        <w:tc>
          <w:tcPr>
            <w:tcW w:w="4822" w:type="dxa"/>
            <w:vAlign w:val="center"/>
          </w:tcPr>
          <w:p w14:paraId="7B29B0BB"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68E6BAFC" w14:textId="77777777">
        <w:tc>
          <w:tcPr>
            <w:tcW w:w="639" w:type="dxa"/>
            <w:vAlign w:val="center"/>
          </w:tcPr>
          <w:p w14:paraId="58076B3A" w14:textId="77777777" w:rsidR="00315432" w:rsidRDefault="00315432">
            <w:pPr>
              <w:pStyle w:val="ConsPlusNormal"/>
              <w:jc w:val="center"/>
            </w:pPr>
            <w:r>
              <w:t>1</w:t>
            </w:r>
          </w:p>
        </w:tc>
        <w:tc>
          <w:tcPr>
            <w:tcW w:w="3572" w:type="dxa"/>
            <w:vAlign w:val="center"/>
          </w:tcPr>
          <w:p w14:paraId="2FA967BD" w14:textId="77777777" w:rsidR="00315432" w:rsidRDefault="00315432">
            <w:pPr>
              <w:pStyle w:val="ConsPlusNormal"/>
              <w:jc w:val="center"/>
            </w:pPr>
            <w:r>
              <w:t>Возврат по экспертизе</w:t>
            </w:r>
          </w:p>
        </w:tc>
        <w:tc>
          <w:tcPr>
            <w:tcW w:w="4822" w:type="dxa"/>
            <w:vAlign w:val="center"/>
          </w:tcPr>
          <w:p w14:paraId="10FD8512" w14:textId="77777777" w:rsidR="00315432" w:rsidRDefault="00315432">
            <w:pPr>
              <w:pStyle w:val="ConsPlusNormal"/>
              <w:jc w:val="center"/>
            </w:pPr>
            <w:r>
              <w:t>Специалист УО/УУ</w:t>
            </w:r>
          </w:p>
        </w:tc>
      </w:tr>
    </w:tbl>
    <w:p w14:paraId="76A03F45" w14:textId="77777777" w:rsidR="00315432" w:rsidRDefault="00315432">
      <w:pPr>
        <w:pStyle w:val="ConsPlusNormal"/>
        <w:jc w:val="both"/>
      </w:pPr>
    </w:p>
    <w:p w14:paraId="7CA81F37" w14:textId="77777777" w:rsidR="00315432" w:rsidRDefault="00315432">
      <w:pPr>
        <w:pStyle w:val="ConsPlusNormal"/>
        <w:ind w:firstLine="540"/>
        <w:jc w:val="both"/>
      </w:pPr>
      <w:r>
        <w:t>6.2.2. ЭД "Решение о проведении конкурса".</w:t>
      </w:r>
    </w:p>
    <w:p w14:paraId="58C28993" w14:textId="77777777" w:rsidR="00315432" w:rsidRDefault="00315432">
      <w:pPr>
        <w:pStyle w:val="ConsPlusNormal"/>
        <w:spacing w:before="280"/>
        <w:ind w:firstLine="540"/>
        <w:jc w:val="both"/>
      </w:pPr>
      <w:r>
        <w:t>Правила подписания для приложений к документу</w:t>
      </w:r>
    </w:p>
    <w:p w14:paraId="3A24AB56"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12AD2A0B" w14:textId="77777777">
        <w:tc>
          <w:tcPr>
            <w:tcW w:w="374" w:type="dxa"/>
            <w:vAlign w:val="center"/>
          </w:tcPr>
          <w:p w14:paraId="2BCDE167" w14:textId="77777777" w:rsidR="00315432" w:rsidRDefault="00315432">
            <w:pPr>
              <w:pStyle w:val="ConsPlusNormal"/>
              <w:jc w:val="center"/>
            </w:pPr>
            <w:r>
              <w:t>N</w:t>
            </w:r>
          </w:p>
        </w:tc>
        <w:tc>
          <w:tcPr>
            <w:tcW w:w="2098" w:type="dxa"/>
            <w:vAlign w:val="center"/>
          </w:tcPr>
          <w:p w14:paraId="144CFA1F" w14:textId="77777777" w:rsidR="00315432" w:rsidRDefault="00315432">
            <w:pPr>
              <w:pStyle w:val="ConsPlusNormal"/>
              <w:jc w:val="center"/>
            </w:pPr>
            <w:r>
              <w:t>Статус документа</w:t>
            </w:r>
          </w:p>
        </w:tc>
        <w:tc>
          <w:tcPr>
            <w:tcW w:w="2778" w:type="dxa"/>
            <w:vAlign w:val="center"/>
          </w:tcPr>
          <w:p w14:paraId="68243899" w14:textId="77777777" w:rsidR="00315432" w:rsidRDefault="00315432">
            <w:pPr>
              <w:pStyle w:val="ConsPlusNormal"/>
              <w:jc w:val="center"/>
            </w:pPr>
            <w:r>
              <w:t>Действие пользователя для наложения подписи</w:t>
            </w:r>
          </w:p>
        </w:tc>
        <w:tc>
          <w:tcPr>
            <w:tcW w:w="3798" w:type="dxa"/>
            <w:vAlign w:val="center"/>
          </w:tcPr>
          <w:p w14:paraId="509C2E68" w14:textId="77777777" w:rsidR="00315432" w:rsidRDefault="00315432">
            <w:pPr>
              <w:pStyle w:val="ConsPlusNormal"/>
              <w:jc w:val="center"/>
            </w:pPr>
            <w:r>
              <w:t>Роль пользователя, имеющего право подписи</w:t>
            </w:r>
          </w:p>
        </w:tc>
      </w:tr>
      <w:tr w:rsidR="00315432" w14:paraId="6FEED88D" w14:textId="77777777">
        <w:tc>
          <w:tcPr>
            <w:tcW w:w="374" w:type="dxa"/>
            <w:vAlign w:val="center"/>
          </w:tcPr>
          <w:p w14:paraId="1832AECE" w14:textId="77777777" w:rsidR="00315432" w:rsidRDefault="00315432">
            <w:pPr>
              <w:pStyle w:val="ConsPlusNormal"/>
              <w:jc w:val="center"/>
            </w:pPr>
            <w:r>
              <w:t>1</w:t>
            </w:r>
          </w:p>
        </w:tc>
        <w:tc>
          <w:tcPr>
            <w:tcW w:w="2098" w:type="dxa"/>
            <w:vAlign w:val="center"/>
          </w:tcPr>
          <w:p w14:paraId="6B68E143" w14:textId="77777777" w:rsidR="00315432" w:rsidRDefault="00315432">
            <w:pPr>
              <w:pStyle w:val="ConsPlusNormal"/>
              <w:jc w:val="center"/>
            </w:pPr>
            <w:r>
              <w:t>Подписание Заказчиком</w:t>
            </w:r>
          </w:p>
        </w:tc>
        <w:tc>
          <w:tcPr>
            <w:tcW w:w="2778" w:type="dxa"/>
            <w:vAlign w:val="center"/>
          </w:tcPr>
          <w:p w14:paraId="3196ABAC" w14:textId="77777777" w:rsidR="00315432" w:rsidRDefault="00315432">
            <w:pPr>
              <w:pStyle w:val="ConsPlusNormal"/>
              <w:jc w:val="center"/>
            </w:pPr>
            <w:r>
              <w:t xml:space="preserve">Подписать (Заказчик) </w:t>
            </w:r>
            <w:hyperlink w:anchor="P291">
              <w:r>
                <w:rPr>
                  <w:color w:val="0000FF"/>
                </w:rPr>
                <w:t>&lt;5&gt;</w:t>
              </w:r>
            </w:hyperlink>
          </w:p>
        </w:tc>
        <w:tc>
          <w:tcPr>
            <w:tcW w:w="3798" w:type="dxa"/>
            <w:vAlign w:val="center"/>
          </w:tcPr>
          <w:p w14:paraId="7C44A159" w14:textId="77777777" w:rsidR="00315432" w:rsidRDefault="00315432">
            <w:pPr>
              <w:pStyle w:val="ConsPlusNormal"/>
              <w:jc w:val="center"/>
            </w:pPr>
            <w:r>
              <w:t>Руководитель заказчика (или иное должностное лицо, наделенное полномочиями)</w:t>
            </w:r>
          </w:p>
        </w:tc>
      </w:tr>
      <w:tr w:rsidR="00315432" w14:paraId="743DE882" w14:textId="77777777">
        <w:tc>
          <w:tcPr>
            <w:tcW w:w="374" w:type="dxa"/>
            <w:vAlign w:val="center"/>
          </w:tcPr>
          <w:p w14:paraId="38F697ED" w14:textId="77777777" w:rsidR="00315432" w:rsidRDefault="00315432">
            <w:pPr>
              <w:pStyle w:val="ConsPlusNormal"/>
              <w:jc w:val="center"/>
            </w:pPr>
            <w:r>
              <w:t>2</w:t>
            </w:r>
          </w:p>
        </w:tc>
        <w:tc>
          <w:tcPr>
            <w:tcW w:w="2098" w:type="dxa"/>
            <w:vAlign w:val="center"/>
          </w:tcPr>
          <w:p w14:paraId="672F3EEE" w14:textId="77777777" w:rsidR="00315432" w:rsidRDefault="00315432">
            <w:pPr>
              <w:pStyle w:val="ConsPlusNormal"/>
              <w:jc w:val="center"/>
            </w:pPr>
            <w:r>
              <w:t>Экспертиза</w:t>
            </w:r>
          </w:p>
        </w:tc>
        <w:tc>
          <w:tcPr>
            <w:tcW w:w="2778" w:type="dxa"/>
            <w:vAlign w:val="center"/>
          </w:tcPr>
          <w:p w14:paraId="1A8E1684" w14:textId="77777777" w:rsidR="00315432" w:rsidRDefault="00315432">
            <w:pPr>
              <w:pStyle w:val="ConsPlusNormal"/>
              <w:jc w:val="center"/>
            </w:pPr>
            <w:r>
              <w:t xml:space="preserve">Согласовать (Подписать) </w:t>
            </w:r>
            <w:hyperlink w:anchor="P292">
              <w:r>
                <w:rPr>
                  <w:color w:val="0000FF"/>
                </w:rPr>
                <w:t>&lt;6&gt;</w:t>
              </w:r>
            </w:hyperlink>
          </w:p>
        </w:tc>
        <w:tc>
          <w:tcPr>
            <w:tcW w:w="3798" w:type="dxa"/>
            <w:vAlign w:val="center"/>
          </w:tcPr>
          <w:p w14:paraId="58028890" w14:textId="77777777" w:rsidR="00315432" w:rsidRDefault="00315432">
            <w:pPr>
              <w:pStyle w:val="ConsPlusNormal"/>
              <w:jc w:val="center"/>
            </w:pPr>
            <w:r>
              <w:t>Специалист УО/УУ, ответственный за размещение извещения</w:t>
            </w:r>
          </w:p>
        </w:tc>
      </w:tr>
    </w:tbl>
    <w:p w14:paraId="060DA829" w14:textId="77777777" w:rsidR="00315432" w:rsidRDefault="00315432">
      <w:pPr>
        <w:pStyle w:val="ConsPlusNormal"/>
        <w:jc w:val="both"/>
      </w:pPr>
    </w:p>
    <w:p w14:paraId="54F8D3C8" w14:textId="77777777" w:rsidR="00315432" w:rsidRDefault="00315432">
      <w:pPr>
        <w:pStyle w:val="ConsPlusNormal"/>
        <w:ind w:firstLine="540"/>
        <w:jc w:val="both"/>
      </w:pPr>
      <w:r>
        <w:t>--------------------------------</w:t>
      </w:r>
    </w:p>
    <w:p w14:paraId="68E183E8" w14:textId="77777777" w:rsidR="00315432" w:rsidRDefault="00315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5432" w14:paraId="43D42AD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8E5CD5" w14:textId="77777777" w:rsidR="00315432" w:rsidRDefault="00315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68C3365" w14:textId="77777777" w:rsidR="00315432" w:rsidRDefault="00315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B9C5F43" w14:textId="77777777" w:rsidR="00315432" w:rsidRDefault="00315432">
            <w:pPr>
              <w:pStyle w:val="ConsPlusNormal"/>
              <w:jc w:val="both"/>
            </w:pPr>
            <w:r>
              <w:rPr>
                <w:color w:val="392C69"/>
              </w:rPr>
              <w:t>КонсультантПлюс: примечание.</w:t>
            </w:r>
          </w:p>
          <w:p w14:paraId="68FF88AB" w14:textId="77777777" w:rsidR="00315432" w:rsidRDefault="00315432">
            <w:pPr>
              <w:pStyle w:val="ConsPlusNormal"/>
              <w:jc w:val="both"/>
            </w:pPr>
            <w:r>
              <w:rPr>
                <w:color w:val="392C69"/>
              </w:rPr>
              <w:t>В официальном тексте документа, видимо, допущена опечатка: в Регламенте п. 6.3.2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2E2B07BA" w14:textId="77777777" w:rsidR="00315432" w:rsidRDefault="00315432">
            <w:pPr>
              <w:pStyle w:val="ConsPlusNormal"/>
            </w:pPr>
          </w:p>
        </w:tc>
      </w:tr>
    </w:tbl>
    <w:p w14:paraId="3D7D0DEB" w14:textId="77777777" w:rsidR="00315432" w:rsidRDefault="00315432">
      <w:pPr>
        <w:pStyle w:val="ConsPlusNormal"/>
        <w:spacing w:before="360"/>
        <w:ind w:firstLine="540"/>
        <w:jc w:val="both"/>
      </w:pPr>
      <w:bookmarkStart w:id="6" w:name="P291"/>
      <w:bookmarkEnd w:id="6"/>
      <w:r>
        <w:t>&lt;5&gt; Подписание в части отдельных полей ЭД, перечисленных в пункте 6.3.2 согласно реквизитному составу.</w:t>
      </w:r>
    </w:p>
    <w:p w14:paraId="018BBB9A" w14:textId="77777777" w:rsidR="00315432" w:rsidRDefault="00315432">
      <w:pPr>
        <w:pStyle w:val="ConsPlusNormal"/>
        <w:spacing w:before="280"/>
        <w:ind w:firstLine="540"/>
        <w:jc w:val="both"/>
      </w:pPr>
      <w:bookmarkStart w:id="7" w:name="P292"/>
      <w:bookmarkEnd w:id="7"/>
      <w:r>
        <w:t xml:space="preserve">&lt;6&gt; Подписание в части отдельных полей ЭД согласно реквизитному составу: вкладка "Общая информация", блок полей "Порядок работы </w:t>
      </w:r>
      <w:r>
        <w:lastRenderedPageBreak/>
        <w:t>комиссии".</w:t>
      </w:r>
    </w:p>
    <w:p w14:paraId="68A8C481" w14:textId="77777777" w:rsidR="00315432" w:rsidRDefault="00315432">
      <w:pPr>
        <w:pStyle w:val="ConsPlusNormal"/>
        <w:jc w:val="both"/>
      </w:pPr>
    </w:p>
    <w:p w14:paraId="2D878698" w14:textId="77777777" w:rsidR="00315432" w:rsidRDefault="00315432">
      <w:pPr>
        <w:pStyle w:val="ConsPlusNormal"/>
        <w:ind w:firstLine="540"/>
        <w:jc w:val="both"/>
      </w:pPr>
      <w:r>
        <w:t xml:space="preserve">На статусе "Подписание заказчиков" в ЭД "Решение" </w:t>
      </w:r>
      <w:hyperlink w:anchor="P296">
        <w:r>
          <w:rPr>
            <w:color w:val="0000FF"/>
          </w:rPr>
          <w:t>&lt;7&gt;</w:t>
        </w:r>
      </w:hyperlink>
      <w:r>
        <w:t xml:space="preserve"> доступно подписание следующих отдельных полей ЭД согласно реквизитному составу:</w:t>
      </w:r>
    </w:p>
    <w:p w14:paraId="43435294" w14:textId="77777777" w:rsidR="00315432" w:rsidRDefault="00315432">
      <w:pPr>
        <w:pStyle w:val="ConsPlusNormal"/>
        <w:spacing w:before="280"/>
        <w:ind w:firstLine="540"/>
        <w:jc w:val="both"/>
      </w:pPr>
      <w:r>
        <w:t>--------------------------------</w:t>
      </w:r>
    </w:p>
    <w:p w14:paraId="08C3DE0C" w14:textId="77777777" w:rsidR="00315432" w:rsidRDefault="00315432">
      <w:pPr>
        <w:pStyle w:val="ConsPlusNormal"/>
        <w:spacing w:before="280"/>
        <w:ind w:firstLine="540"/>
        <w:jc w:val="both"/>
      </w:pPr>
      <w:bookmarkStart w:id="8" w:name="P296"/>
      <w:bookmarkEnd w:id="8"/>
      <w:r>
        <w:t xml:space="preserve">&lt;7&gt; Доступно </w:t>
      </w:r>
      <w:proofErr w:type="gramStart"/>
      <w:r>
        <w:t>для подписание</w:t>
      </w:r>
      <w:proofErr w:type="gramEnd"/>
      <w:r>
        <w:t xml:space="preserve"> во всех ЭД "Решение".</w:t>
      </w:r>
    </w:p>
    <w:p w14:paraId="5D2A2383" w14:textId="77777777" w:rsidR="00315432" w:rsidRDefault="00315432">
      <w:pPr>
        <w:pStyle w:val="ConsPlusNormal"/>
        <w:jc w:val="both"/>
      </w:pPr>
    </w:p>
    <w:p w14:paraId="34A1386D" w14:textId="77777777" w:rsidR="00315432" w:rsidRDefault="00315432">
      <w:pPr>
        <w:pStyle w:val="ConsPlusNormal"/>
        <w:ind w:firstLine="540"/>
        <w:jc w:val="both"/>
      </w:pPr>
      <w:r>
        <w:t>- вкладка "Данные закупки" блок полей "Документы и требования" (Требования, предъявляемые к участнику, ограничения участия, Преимущества, Требования, установленные извещением и документацией);</w:t>
      </w:r>
    </w:p>
    <w:p w14:paraId="27FE6D4A" w14:textId="77777777" w:rsidR="00315432" w:rsidRDefault="00315432">
      <w:pPr>
        <w:pStyle w:val="ConsPlusNormal"/>
        <w:spacing w:before="280"/>
        <w:ind w:firstLine="540"/>
        <w:jc w:val="both"/>
      </w:pPr>
      <w:r>
        <w:t>- блок "Требования и информация по заказчику" (Размер аванса, %);</w:t>
      </w:r>
    </w:p>
    <w:p w14:paraId="66B3727E" w14:textId="77777777" w:rsidR="00315432" w:rsidRDefault="00315432">
      <w:pPr>
        <w:pStyle w:val="ConsPlusNormal"/>
        <w:spacing w:before="280"/>
        <w:ind w:firstLine="540"/>
        <w:jc w:val="both"/>
      </w:pPr>
      <w:r>
        <w:t>- блок "Установить обеспечение заявок участников" (% обеспечения, размер обеспечения, Порядок внесения денежных средств в качестве обеспечения заявок);</w:t>
      </w:r>
    </w:p>
    <w:p w14:paraId="0D3C37F9" w14:textId="77777777" w:rsidR="00315432" w:rsidRDefault="00315432">
      <w:pPr>
        <w:pStyle w:val="ConsPlusNormal"/>
        <w:spacing w:before="280"/>
        <w:ind w:firstLine="540"/>
        <w:jc w:val="both"/>
      </w:pPr>
      <w:r>
        <w:t>- блок "Установить обеспечение исполнения контракта" (% обеспечения, размер обеспечения, Порядок предоставления обеспечения исполнения контракта, требования к обеспечению, информация о банковском сопровождении контракта);</w:t>
      </w:r>
    </w:p>
    <w:p w14:paraId="5A3C0A05" w14:textId="77777777" w:rsidR="00315432" w:rsidRDefault="00315432">
      <w:pPr>
        <w:pStyle w:val="ConsPlusNormal"/>
        <w:spacing w:before="280"/>
        <w:ind w:firstLine="540"/>
        <w:jc w:val="both"/>
      </w:pPr>
      <w:r>
        <w:t>- блок "Указать информацию о гарантии качества товаров, работ, услуг" (Срок предоставления гарантии, Информация о требованиях к гарантийному обслуживанию товара, Требования к гарантии производителя товара);</w:t>
      </w:r>
    </w:p>
    <w:p w14:paraId="4C59555B" w14:textId="77777777" w:rsidR="00315432" w:rsidRDefault="00315432">
      <w:pPr>
        <w:pStyle w:val="ConsPlusNormal"/>
        <w:spacing w:before="280"/>
        <w:ind w:firstLine="540"/>
        <w:jc w:val="both"/>
      </w:pPr>
      <w:r>
        <w:t>- блок "Указать информацию о гарантии качества товаров, работ, услуг" (% обеспечения, размер обеспечения, Порядок внесения денежных средств в качестве обеспечения гарантийных обязательств);</w:t>
      </w:r>
    </w:p>
    <w:p w14:paraId="1A2C6159" w14:textId="77777777" w:rsidR="00315432" w:rsidRDefault="00315432">
      <w:pPr>
        <w:pStyle w:val="ConsPlusNormal"/>
        <w:spacing w:before="280"/>
        <w:ind w:firstLine="540"/>
        <w:jc w:val="both"/>
      </w:pPr>
      <w:r>
        <w:t>- блок "Установить сроки исполнения контракта" (Относительные сроки, Количество дней до даты начала исполнения контракта с даты заключения контракта, в рабочих днях, Срок исполнения контракта, в рабочих днях, Дата начала исполнения контракта, Дата начала исполнения контракта не ранее даты заключения контракта, Дата начала исполнения контракта с даты заключения контракта, Дата окончания исполнения контракта);</w:t>
      </w:r>
    </w:p>
    <w:p w14:paraId="339F4C47" w14:textId="77777777" w:rsidR="00315432" w:rsidRDefault="00315432">
      <w:pPr>
        <w:pStyle w:val="ConsPlusNormal"/>
        <w:spacing w:before="280"/>
        <w:ind w:firstLine="540"/>
        <w:jc w:val="both"/>
      </w:pPr>
      <w:r>
        <w:t>- блок "Дополнительная информация по заказчику" (Сведения о возможности одностороннего отказа от исполнения контракта, Дополнительная информация);</w:t>
      </w:r>
    </w:p>
    <w:p w14:paraId="013E1B6F" w14:textId="77777777" w:rsidR="00315432" w:rsidRDefault="00315432">
      <w:pPr>
        <w:pStyle w:val="ConsPlusNormal"/>
        <w:spacing w:before="280"/>
        <w:ind w:firstLine="540"/>
        <w:jc w:val="both"/>
      </w:pPr>
      <w:r>
        <w:t>- вкладка "Объект закупки" вкладка "График поставки и оплаты" блок полей "Места и график поставки товара, выполнения работ, оказания услуг" (Место доставки товара, выполнения работы, оказания услуги).</w:t>
      </w:r>
    </w:p>
    <w:p w14:paraId="46AF2A6B" w14:textId="77777777" w:rsidR="00315432" w:rsidRDefault="00315432">
      <w:pPr>
        <w:pStyle w:val="ConsPlusNormal"/>
        <w:spacing w:before="280"/>
        <w:ind w:firstLine="540"/>
        <w:jc w:val="both"/>
      </w:pPr>
      <w:r>
        <w:lastRenderedPageBreak/>
        <w:t>Правила проверки подписи для приложения к документу</w:t>
      </w:r>
    </w:p>
    <w:p w14:paraId="48FB3472"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2B6F1BDF" w14:textId="77777777">
        <w:tc>
          <w:tcPr>
            <w:tcW w:w="639" w:type="dxa"/>
            <w:vAlign w:val="center"/>
          </w:tcPr>
          <w:p w14:paraId="6817DC18" w14:textId="77777777" w:rsidR="00315432" w:rsidRDefault="00315432">
            <w:pPr>
              <w:pStyle w:val="ConsPlusNormal"/>
              <w:jc w:val="center"/>
            </w:pPr>
            <w:r>
              <w:t>N</w:t>
            </w:r>
          </w:p>
        </w:tc>
        <w:tc>
          <w:tcPr>
            <w:tcW w:w="3572" w:type="dxa"/>
            <w:vAlign w:val="center"/>
          </w:tcPr>
          <w:p w14:paraId="76636706" w14:textId="77777777" w:rsidR="00315432" w:rsidRDefault="00315432">
            <w:pPr>
              <w:pStyle w:val="ConsPlusNormal"/>
              <w:jc w:val="center"/>
            </w:pPr>
            <w:r>
              <w:t>Переход на статус</w:t>
            </w:r>
          </w:p>
        </w:tc>
        <w:tc>
          <w:tcPr>
            <w:tcW w:w="4822" w:type="dxa"/>
            <w:vAlign w:val="center"/>
          </w:tcPr>
          <w:p w14:paraId="5E743701"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67701D08" w14:textId="77777777">
        <w:tc>
          <w:tcPr>
            <w:tcW w:w="639" w:type="dxa"/>
            <w:vAlign w:val="center"/>
          </w:tcPr>
          <w:p w14:paraId="608D132D" w14:textId="77777777" w:rsidR="00315432" w:rsidRDefault="00315432">
            <w:pPr>
              <w:pStyle w:val="ConsPlusNormal"/>
              <w:jc w:val="center"/>
            </w:pPr>
            <w:r>
              <w:t>1</w:t>
            </w:r>
          </w:p>
        </w:tc>
        <w:tc>
          <w:tcPr>
            <w:tcW w:w="3572" w:type="dxa"/>
            <w:vAlign w:val="center"/>
          </w:tcPr>
          <w:p w14:paraId="1F258509" w14:textId="77777777" w:rsidR="00315432" w:rsidRDefault="00315432">
            <w:pPr>
              <w:pStyle w:val="ConsPlusNormal"/>
              <w:jc w:val="center"/>
            </w:pPr>
            <w:r>
              <w:t>Экспертиза</w:t>
            </w:r>
          </w:p>
        </w:tc>
        <w:tc>
          <w:tcPr>
            <w:tcW w:w="4822" w:type="dxa"/>
            <w:vAlign w:val="center"/>
          </w:tcPr>
          <w:p w14:paraId="7D6D5C05" w14:textId="77777777" w:rsidR="00315432" w:rsidRDefault="00315432">
            <w:pPr>
              <w:pStyle w:val="ConsPlusNormal"/>
              <w:jc w:val="center"/>
            </w:pPr>
            <w:r>
              <w:t>правило проверки подписи отсутствует, т.к. допускается возможность принятия решения подписания только вложений в отдельности без самого ЭД</w:t>
            </w:r>
          </w:p>
        </w:tc>
      </w:tr>
      <w:tr w:rsidR="00315432" w14:paraId="05625030" w14:textId="77777777">
        <w:tc>
          <w:tcPr>
            <w:tcW w:w="639" w:type="dxa"/>
            <w:vAlign w:val="center"/>
          </w:tcPr>
          <w:p w14:paraId="5316A76D" w14:textId="77777777" w:rsidR="00315432" w:rsidRDefault="00315432">
            <w:pPr>
              <w:pStyle w:val="ConsPlusNormal"/>
              <w:jc w:val="center"/>
            </w:pPr>
            <w:r>
              <w:t>2</w:t>
            </w:r>
          </w:p>
        </w:tc>
        <w:tc>
          <w:tcPr>
            <w:tcW w:w="3572" w:type="dxa"/>
            <w:vAlign w:val="center"/>
          </w:tcPr>
          <w:p w14:paraId="2721F38A" w14:textId="77777777" w:rsidR="00315432" w:rsidRDefault="00315432">
            <w:pPr>
              <w:pStyle w:val="ConsPlusNormal"/>
              <w:jc w:val="center"/>
            </w:pPr>
            <w:r>
              <w:t>Ожидание выгрузки в ЕИС</w:t>
            </w:r>
          </w:p>
        </w:tc>
        <w:tc>
          <w:tcPr>
            <w:tcW w:w="4822" w:type="dxa"/>
            <w:vAlign w:val="center"/>
          </w:tcPr>
          <w:p w14:paraId="5C88C109" w14:textId="77777777" w:rsidR="00315432" w:rsidRDefault="00315432">
            <w:pPr>
              <w:pStyle w:val="ConsPlusNormal"/>
              <w:jc w:val="center"/>
            </w:pPr>
            <w:r>
              <w:t>Специалист УО/УУ, ответственный за размещение извещения</w:t>
            </w:r>
          </w:p>
        </w:tc>
      </w:tr>
    </w:tbl>
    <w:p w14:paraId="27AAF3B7" w14:textId="77777777" w:rsidR="00315432" w:rsidRDefault="00315432">
      <w:pPr>
        <w:pStyle w:val="ConsPlusNormal"/>
        <w:jc w:val="both"/>
      </w:pPr>
    </w:p>
    <w:p w14:paraId="645488BF" w14:textId="77777777" w:rsidR="00315432" w:rsidRDefault="00315432">
      <w:pPr>
        <w:pStyle w:val="ConsPlusNormal"/>
        <w:ind w:firstLine="540"/>
        <w:jc w:val="both"/>
      </w:pPr>
      <w:r>
        <w:t>6.2.2.1. Приложение к ЭД "Решение о проведении конкурса": файлы с категориями вложений "Требование к содержанию, составу заявки на участие в закупке".</w:t>
      </w:r>
    </w:p>
    <w:p w14:paraId="1A0EFC5A" w14:textId="77777777" w:rsidR="00315432" w:rsidRDefault="00315432">
      <w:pPr>
        <w:pStyle w:val="ConsPlusNormal"/>
        <w:spacing w:before="280"/>
        <w:ind w:firstLine="540"/>
        <w:jc w:val="both"/>
      </w:pPr>
      <w:r>
        <w:t>Правила подписания для приложений к документу</w:t>
      </w:r>
    </w:p>
    <w:p w14:paraId="4BF3D0E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14C2BEC6" w14:textId="77777777">
        <w:tc>
          <w:tcPr>
            <w:tcW w:w="374" w:type="dxa"/>
            <w:vAlign w:val="center"/>
          </w:tcPr>
          <w:p w14:paraId="63A2F1D5" w14:textId="77777777" w:rsidR="00315432" w:rsidRDefault="00315432">
            <w:pPr>
              <w:pStyle w:val="ConsPlusNormal"/>
              <w:jc w:val="center"/>
            </w:pPr>
            <w:r>
              <w:t>N</w:t>
            </w:r>
          </w:p>
        </w:tc>
        <w:tc>
          <w:tcPr>
            <w:tcW w:w="2098" w:type="dxa"/>
            <w:vAlign w:val="center"/>
          </w:tcPr>
          <w:p w14:paraId="7D245B22" w14:textId="77777777" w:rsidR="00315432" w:rsidRDefault="00315432">
            <w:pPr>
              <w:pStyle w:val="ConsPlusNormal"/>
              <w:jc w:val="center"/>
            </w:pPr>
            <w:r>
              <w:t>Статус документа</w:t>
            </w:r>
          </w:p>
        </w:tc>
        <w:tc>
          <w:tcPr>
            <w:tcW w:w="2778" w:type="dxa"/>
            <w:vAlign w:val="center"/>
          </w:tcPr>
          <w:p w14:paraId="76C9109F" w14:textId="77777777" w:rsidR="00315432" w:rsidRDefault="00315432">
            <w:pPr>
              <w:pStyle w:val="ConsPlusNormal"/>
              <w:jc w:val="center"/>
            </w:pPr>
            <w:r>
              <w:t>Действие пользователя для наложения подписи</w:t>
            </w:r>
          </w:p>
        </w:tc>
        <w:tc>
          <w:tcPr>
            <w:tcW w:w="3798" w:type="dxa"/>
            <w:vAlign w:val="center"/>
          </w:tcPr>
          <w:p w14:paraId="1A8FABE9" w14:textId="77777777" w:rsidR="00315432" w:rsidRDefault="00315432">
            <w:pPr>
              <w:pStyle w:val="ConsPlusNormal"/>
              <w:jc w:val="center"/>
            </w:pPr>
            <w:r>
              <w:t>Роль пользователя, имеющего право подписи</w:t>
            </w:r>
          </w:p>
        </w:tc>
      </w:tr>
      <w:tr w:rsidR="00315432" w14:paraId="3B638EB9" w14:textId="77777777">
        <w:tc>
          <w:tcPr>
            <w:tcW w:w="374" w:type="dxa"/>
            <w:vAlign w:val="center"/>
          </w:tcPr>
          <w:p w14:paraId="0E1D5D17" w14:textId="77777777" w:rsidR="00315432" w:rsidRDefault="00315432">
            <w:pPr>
              <w:pStyle w:val="ConsPlusNormal"/>
              <w:jc w:val="center"/>
            </w:pPr>
            <w:r>
              <w:t>1</w:t>
            </w:r>
          </w:p>
        </w:tc>
        <w:tc>
          <w:tcPr>
            <w:tcW w:w="2098" w:type="dxa"/>
            <w:vAlign w:val="center"/>
          </w:tcPr>
          <w:p w14:paraId="178906D0" w14:textId="77777777" w:rsidR="00315432" w:rsidRDefault="00315432">
            <w:pPr>
              <w:pStyle w:val="ConsPlusNormal"/>
              <w:jc w:val="center"/>
            </w:pPr>
            <w:r>
              <w:t>Экспертиза</w:t>
            </w:r>
          </w:p>
        </w:tc>
        <w:tc>
          <w:tcPr>
            <w:tcW w:w="2778" w:type="dxa"/>
            <w:vAlign w:val="center"/>
          </w:tcPr>
          <w:p w14:paraId="7ED709AA" w14:textId="77777777" w:rsidR="00315432" w:rsidRDefault="00315432">
            <w:pPr>
              <w:pStyle w:val="ConsPlusNormal"/>
              <w:jc w:val="center"/>
            </w:pPr>
            <w:r>
              <w:t>Согласовать (Подписать)</w:t>
            </w:r>
          </w:p>
        </w:tc>
        <w:tc>
          <w:tcPr>
            <w:tcW w:w="3798" w:type="dxa"/>
            <w:vAlign w:val="center"/>
          </w:tcPr>
          <w:p w14:paraId="1A9AB020" w14:textId="77777777" w:rsidR="00315432" w:rsidRDefault="00315432">
            <w:pPr>
              <w:pStyle w:val="ConsPlusNormal"/>
              <w:jc w:val="center"/>
            </w:pPr>
            <w:r>
              <w:t>Специалист УО/УУ, ответственный за размещение извещения</w:t>
            </w:r>
          </w:p>
        </w:tc>
      </w:tr>
    </w:tbl>
    <w:p w14:paraId="7567138A" w14:textId="77777777" w:rsidR="00315432" w:rsidRDefault="00315432">
      <w:pPr>
        <w:pStyle w:val="ConsPlusNormal"/>
        <w:jc w:val="both"/>
      </w:pPr>
    </w:p>
    <w:p w14:paraId="0E658827" w14:textId="77777777" w:rsidR="00315432" w:rsidRDefault="00315432">
      <w:pPr>
        <w:pStyle w:val="ConsPlusNormal"/>
        <w:ind w:firstLine="540"/>
        <w:jc w:val="both"/>
      </w:pPr>
      <w:r>
        <w:t>Правила проверки подписи для приложения к документу</w:t>
      </w:r>
    </w:p>
    <w:p w14:paraId="6824ECC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61DC1554" w14:textId="77777777">
        <w:tc>
          <w:tcPr>
            <w:tcW w:w="639" w:type="dxa"/>
            <w:vAlign w:val="center"/>
          </w:tcPr>
          <w:p w14:paraId="6B9B5E82" w14:textId="77777777" w:rsidR="00315432" w:rsidRDefault="00315432">
            <w:pPr>
              <w:pStyle w:val="ConsPlusNormal"/>
              <w:jc w:val="center"/>
            </w:pPr>
            <w:r>
              <w:t>N</w:t>
            </w:r>
          </w:p>
        </w:tc>
        <w:tc>
          <w:tcPr>
            <w:tcW w:w="3572" w:type="dxa"/>
            <w:vAlign w:val="center"/>
          </w:tcPr>
          <w:p w14:paraId="42859C7C" w14:textId="77777777" w:rsidR="00315432" w:rsidRDefault="00315432">
            <w:pPr>
              <w:pStyle w:val="ConsPlusNormal"/>
              <w:jc w:val="center"/>
            </w:pPr>
            <w:r>
              <w:t>Переход на статус</w:t>
            </w:r>
          </w:p>
        </w:tc>
        <w:tc>
          <w:tcPr>
            <w:tcW w:w="4822" w:type="dxa"/>
            <w:vAlign w:val="center"/>
          </w:tcPr>
          <w:p w14:paraId="1AD1133F"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513BE4B3" w14:textId="77777777">
        <w:tc>
          <w:tcPr>
            <w:tcW w:w="639" w:type="dxa"/>
            <w:vAlign w:val="center"/>
          </w:tcPr>
          <w:p w14:paraId="532B0F41" w14:textId="77777777" w:rsidR="00315432" w:rsidRDefault="00315432">
            <w:pPr>
              <w:pStyle w:val="ConsPlusNormal"/>
              <w:jc w:val="center"/>
            </w:pPr>
            <w:r>
              <w:t>1</w:t>
            </w:r>
          </w:p>
        </w:tc>
        <w:tc>
          <w:tcPr>
            <w:tcW w:w="3572" w:type="dxa"/>
            <w:vAlign w:val="center"/>
          </w:tcPr>
          <w:p w14:paraId="35F5255A" w14:textId="77777777" w:rsidR="00315432" w:rsidRDefault="00315432">
            <w:pPr>
              <w:pStyle w:val="ConsPlusNormal"/>
              <w:jc w:val="center"/>
            </w:pPr>
            <w:r>
              <w:t>Ожидание выгрузки в ЕИС</w:t>
            </w:r>
          </w:p>
        </w:tc>
        <w:tc>
          <w:tcPr>
            <w:tcW w:w="4822" w:type="dxa"/>
            <w:vAlign w:val="center"/>
          </w:tcPr>
          <w:p w14:paraId="18A6C763" w14:textId="77777777" w:rsidR="00315432" w:rsidRDefault="00315432">
            <w:pPr>
              <w:pStyle w:val="ConsPlusNormal"/>
              <w:jc w:val="center"/>
            </w:pPr>
            <w:r>
              <w:t>Специалист УО/УУ, ответственный за размещение извещения</w:t>
            </w:r>
          </w:p>
        </w:tc>
      </w:tr>
    </w:tbl>
    <w:p w14:paraId="01C188AA" w14:textId="77777777" w:rsidR="00315432" w:rsidRDefault="00315432">
      <w:pPr>
        <w:pStyle w:val="ConsPlusNormal"/>
        <w:jc w:val="both"/>
      </w:pPr>
    </w:p>
    <w:p w14:paraId="78A488DE" w14:textId="77777777" w:rsidR="00315432" w:rsidRDefault="00315432">
      <w:pPr>
        <w:pStyle w:val="ConsPlusNormal"/>
        <w:ind w:firstLine="540"/>
        <w:jc w:val="both"/>
      </w:pPr>
      <w:r>
        <w:t>6.2.2.2. Приложение к ЭД "Решение о проведении конкурса": файлы с категорией вложения "Документы, подтверждающие основание внесения изменений".</w:t>
      </w:r>
    </w:p>
    <w:p w14:paraId="5B23A5CF" w14:textId="77777777" w:rsidR="00315432" w:rsidRDefault="00315432">
      <w:pPr>
        <w:pStyle w:val="ConsPlusNormal"/>
        <w:spacing w:before="280"/>
        <w:ind w:firstLine="540"/>
        <w:jc w:val="both"/>
      </w:pPr>
      <w:r>
        <w:t>Правила подписания для приложения к документу</w:t>
      </w:r>
    </w:p>
    <w:p w14:paraId="019CDC08"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9A7D458" w14:textId="77777777">
        <w:tc>
          <w:tcPr>
            <w:tcW w:w="374" w:type="dxa"/>
            <w:vAlign w:val="center"/>
          </w:tcPr>
          <w:p w14:paraId="79B1CC9C" w14:textId="77777777" w:rsidR="00315432" w:rsidRDefault="00315432">
            <w:pPr>
              <w:pStyle w:val="ConsPlusNormal"/>
              <w:jc w:val="center"/>
            </w:pPr>
            <w:r>
              <w:t>N</w:t>
            </w:r>
          </w:p>
        </w:tc>
        <w:tc>
          <w:tcPr>
            <w:tcW w:w="2098" w:type="dxa"/>
            <w:vAlign w:val="center"/>
          </w:tcPr>
          <w:p w14:paraId="3503753C" w14:textId="77777777" w:rsidR="00315432" w:rsidRDefault="00315432">
            <w:pPr>
              <w:pStyle w:val="ConsPlusNormal"/>
              <w:jc w:val="center"/>
            </w:pPr>
            <w:r>
              <w:t>Статус документа</w:t>
            </w:r>
          </w:p>
        </w:tc>
        <w:tc>
          <w:tcPr>
            <w:tcW w:w="2778" w:type="dxa"/>
            <w:vAlign w:val="center"/>
          </w:tcPr>
          <w:p w14:paraId="60B547DA" w14:textId="77777777" w:rsidR="00315432" w:rsidRDefault="00315432">
            <w:pPr>
              <w:pStyle w:val="ConsPlusNormal"/>
              <w:jc w:val="center"/>
            </w:pPr>
            <w:r>
              <w:t xml:space="preserve">Действие пользователя для </w:t>
            </w:r>
            <w:r>
              <w:lastRenderedPageBreak/>
              <w:t>наложения подписи</w:t>
            </w:r>
          </w:p>
        </w:tc>
        <w:tc>
          <w:tcPr>
            <w:tcW w:w="3798" w:type="dxa"/>
            <w:vAlign w:val="center"/>
          </w:tcPr>
          <w:p w14:paraId="259253DC" w14:textId="77777777" w:rsidR="00315432" w:rsidRDefault="00315432">
            <w:pPr>
              <w:pStyle w:val="ConsPlusNormal"/>
              <w:jc w:val="center"/>
            </w:pPr>
            <w:r>
              <w:lastRenderedPageBreak/>
              <w:t>Роль пользователя, имеющего право подписи</w:t>
            </w:r>
          </w:p>
        </w:tc>
      </w:tr>
      <w:tr w:rsidR="00315432" w14:paraId="7DF930BD" w14:textId="77777777">
        <w:tc>
          <w:tcPr>
            <w:tcW w:w="374" w:type="dxa"/>
            <w:vAlign w:val="center"/>
          </w:tcPr>
          <w:p w14:paraId="368A215D" w14:textId="77777777" w:rsidR="00315432" w:rsidRDefault="00315432">
            <w:pPr>
              <w:pStyle w:val="ConsPlusNormal"/>
              <w:jc w:val="center"/>
            </w:pPr>
            <w:r>
              <w:t>1</w:t>
            </w:r>
          </w:p>
        </w:tc>
        <w:tc>
          <w:tcPr>
            <w:tcW w:w="2098" w:type="dxa"/>
            <w:vAlign w:val="center"/>
          </w:tcPr>
          <w:p w14:paraId="6C2ECE1D" w14:textId="77777777" w:rsidR="00315432" w:rsidRDefault="00315432">
            <w:pPr>
              <w:pStyle w:val="ConsPlusNormal"/>
              <w:jc w:val="center"/>
            </w:pPr>
            <w:r>
              <w:t>Подписание документов, подтверждающих основание внесения изменений</w:t>
            </w:r>
          </w:p>
        </w:tc>
        <w:tc>
          <w:tcPr>
            <w:tcW w:w="2778" w:type="dxa"/>
            <w:vAlign w:val="center"/>
          </w:tcPr>
          <w:p w14:paraId="5AA62CDD" w14:textId="77777777" w:rsidR="00315432" w:rsidRDefault="00315432">
            <w:pPr>
              <w:pStyle w:val="ConsPlusNormal"/>
              <w:jc w:val="center"/>
            </w:pPr>
            <w:r>
              <w:t>Подписать изменения</w:t>
            </w:r>
          </w:p>
        </w:tc>
        <w:tc>
          <w:tcPr>
            <w:tcW w:w="3798" w:type="dxa"/>
            <w:vAlign w:val="center"/>
          </w:tcPr>
          <w:p w14:paraId="3413FDB7" w14:textId="77777777" w:rsidR="00315432" w:rsidRDefault="00315432">
            <w:pPr>
              <w:pStyle w:val="ConsPlusNormal"/>
              <w:jc w:val="center"/>
            </w:pPr>
            <w:r>
              <w:t>Руководитель УО/УУ</w:t>
            </w:r>
          </w:p>
        </w:tc>
      </w:tr>
    </w:tbl>
    <w:p w14:paraId="5BCFCC01" w14:textId="77777777" w:rsidR="00315432" w:rsidRDefault="00315432">
      <w:pPr>
        <w:pStyle w:val="ConsPlusNormal"/>
        <w:jc w:val="both"/>
      </w:pPr>
    </w:p>
    <w:p w14:paraId="4DD21A41" w14:textId="77777777" w:rsidR="00315432" w:rsidRDefault="00315432">
      <w:pPr>
        <w:pStyle w:val="ConsPlusNormal"/>
        <w:ind w:firstLine="540"/>
        <w:jc w:val="both"/>
      </w:pPr>
      <w:r>
        <w:t>Правила проверки подписи для приложения к документу</w:t>
      </w:r>
    </w:p>
    <w:p w14:paraId="10460BEE"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3A8B7594" w14:textId="77777777">
        <w:tc>
          <w:tcPr>
            <w:tcW w:w="639" w:type="dxa"/>
            <w:vAlign w:val="center"/>
          </w:tcPr>
          <w:p w14:paraId="6A44548B" w14:textId="77777777" w:rsidR="00315432" w:rsidRDefault="00315432">
            <w:pPr>
              <w:pStyle w:val="ConsPlusNormal"/>
              <w:jc w:val="center"/>
            </w:pPr>
            <w:r>
              <w:t>N</w:t>
            </w:r>
          </w:p>
        </w:tc>
        <w:tc>
          <w:tcPr>
            <w:tcW w:w="3572" w:type="dxa"/>
            <w:vAlign w:val="center"/>
          </w:tcPr>
          <w:p w14:paraId="5A6C4358" w14:textId="77777777" w:rsidR="00315432" w:rsidRDefault="00315432">
            <w:pPr>
              <w:pStyle w:val="ConsPlusNormal"/>
              <w:jc w:val="center"/>
            </w:pPr>
            <w:r>
              <w:t>Переход на статус</w:t>
            </w:r>
          </w:p>
        </w:tc>
        <w:tc>
          <w:tcPr>
            <w:tcW w:w="4822" w:type="dxa"/>
            <w:vAlign w:val="center"/>
          </w:tcPr>
          <w:p w14:paraId="06606190"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3B5E35B5" w14:textId="77777777">
        <w:tc>
          <w:tcPr>
            <w:tcW w:w="639" w:type="dxa"/>
            <w:vAlign w:val="center"/>
          </w:tcPr>
          <w:p w14:paraId="132A8550" w14:textId="77777777" w:rsidR="00315432" w:rsidRDefault="00315432">
            <w:pPr>
              <w:pStyle w:val="ConsPlusNormal"/>
              <w:jc w:val="center"/>
            </w:pPr>
            <w:r>
              <w:t>1</w:t>
            </w:r>
          </w:p>
        </w:tc>
        <w:tc>
          <w:tcPr>
            <w:tcW w:w="3572" w:type="dxa"/>
            <w:vAlign w:val="center"/>
          </w:tcPr>
          <w:p w14:paraId="6148F9AB" w14:textId="77777777" w:rsidR="00315432" w:rsidRDefault="00315432">
            <w:pPr>
              <w:pStyle w:val="ConsPlusNormal"/>
              <w:jc w:val="center"/>
            </w:pPr>
            <w:r>
              <w:t>Экспертиза</w:t>
            </w:r>
          </w:p>
        </w:tc>
        <w:tc>
          <w:tcPr>
            <w:tcW w:w="4822" w:type="dxa"/>
            <w:vAlign w:val="center"/>
          </w:tcPr>
          <w:p w14:paraId="479F0A62" w14:textId="77777777" w:rsidR="00315432" w:rsidRDefault="00315432">
            <w:pPr>
              <w:pStyle w:val="ConsPlusNormal"/>
              <w:jc w:val="center"/>
            </w:pPr>
            <w:r>
              <w:t>Руководитель УО/УУ</w:t>
            </w:r>
          </w:p>
        </w:tc>
      </w:tr>
    </w:tbl>
    <w:p w14:paraId="283F2E02" w14:textId="77777777" w:rsidR="00315432" w:rsidRDefault="00315432">
      <w:pPr>
        <w:pStyle w:val="ConsPlusNormal"/>
        <w:jc w:val="both"/>
      </w:pPr>
    </w:p>
    <w:p w14:paraId="1AD4C09F" w14:textId="77777777" w:rsidR="00315432" w:rsidRDefault="00315432">
      <w:pPr>
        <w:pStyle w:val="ConsPlusNormal"/>
        <w:ind w:firstLine="540"/>
        <w:jc w:val="both"/>
      </w:pPr>
      <w:r>
        <w:t>6.2.2.3. Приложение к ЭД "Решение о проведении конкурса": файлы с категориями вложений "Проект контракта", "Описание объекта закупки", "Обоснование начальной (максимальной) цены контракта", "Дополнительная информация и документы", "Порядок рассмотрения и оценки заявок на участие в конкурсах".</w:t>
      </w:r>
    </w:p>
    <w:p w14:paraId="6EEE4895" w14:textId="77777777" w:rsidR="00315432" w:rsidRDefault="00315432">
      <w:pPr>
        <w:pStyle w:val="ConsPlusNormal"/>
        <w:spacing w:before="280"/>
        <w:ind w:firstLine="540"/>
        <w:jc w:val="both"/>
      </w:pPr>
      <w:r>
        <w:t>Правила подписания для приложений к документу</w:t>
      </w:r>
    </w:p>
    <w:p w14:paraId="46637E81"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3DAFC3A3" w14:textId="77777777">
        <w:tc>
          <w:tcPr>
            <w:tcW w:w="374" w:type="dxa"/>
            <w:vAlign w:val="center"/>
          </w:tcPr>
          <w:p w14:paraId="71F8F6CC" w14:textId="77777777" w:rsidR="00315432" w:rsidRDefault="00315432">
            <w:pPr>
              <w:pStyle w:val="ConsPlusNormal"/>
              <w:jc w:val="center"/>
            </w:pPr>
            <w:r>
              <w:t>N</w:t>
            </w:r>
          </w:p>
        </w:tc>
        <w:tc>
          <w:tcPr>
            <w:tcW w:w="2098" w:type="dxa"/>
            <w:vAlign w:val="center"/>
          </w:tcPr>
          <w:p w14:paraId="7720EB70" w14:textId="77777777" w:rsidR="00315432" w:rsidRDefault="00315432">
            <w:pPr>
              <w:pStyle w:val="ConsPlusNormal"/>
              <w:jc w:val="center"/>
            </w:pPr>
            <w:r>
              <w:t>Статус документа</w:t>
            </w:r>
          </w:p>
        </w:tc>
        <w:tc>
          <w:tcPr>
            <w:tcW w:w="2778" w:type="dxa"/>
            <w:vAlign w:val="center"/>
          </w:tcPr>
          <w:p w14:paraId="44F5274A" w14:textId="77777777" w:rsidR="00315432" w:rsidRDefault="00315432">
            <w:pPr>
              <w:pStyle w:val="ConsPlusNormal"/>
              <w:jc w:val="center"/>
            </w:pPr>
            <w:r>
              <w:t>Действие пользователя для наложения подписи</w:t>
            </w:r>
          </w:p>
        </w:tc>
        <w:tc>
          <w:tcPr>
            <w:tcW w:w="3798" w:type="dxa"/>
            <w:vAlign w:val="center"/>
          </w:tcPr>
          <w:p w14:paraId="0BF1289D" w14:textId="77777777" w:rsidR="00315432" w:rsidRDefault="00315432">
            <w:pPr>
              <w:pStyle w:val="ConsPlusNormal"/>
              <w:jc w:val="center"/>
            </w:pPr>
            <w:r>
              <w:t>Роль пользователя, имеющего право подписи</w:t>
            </w:r>
          </w:p>
        </w:tc>
      </w:tr>
      <w:tr w:rsidR="00315432" w14:paraId="41F327E2" w14:textId="77777777">
        <w:tc>
          <w:tcPr>
            <w:tcW w:w="374" w:type="dxa"/>
            <w:vAlign w:val="center"/>
          </w:tcPr>
          <w:p w14:paraId="1AF10B53" w14:textId="77777777" w:rsidR="00315432" w:rsidRDefault="00315432">
            <w:pPr>
              <w:pStyle w:val="ConsPlusNormal"/>
              <w:jc w:val="center"/>
            </w:pPr>
            <w:r>
              <w:t>1</w:t>
            </w:r>
          </w:p>
        </w:tc>
        <w:tc>
          <w:tcPr>
            <w:tcW w:w="2098" w:type="dxa"/>
            <w:vAlign w:val="center"/>
          </w:tcPr>
          <w:p w14:paraId="2C4C3117" w14:textId="77777777" w:rsidR="00315432" w:rsidRDefault="00315432">
            <w:pPr>
              <w:pStyle w:val="ConsPlusNormal"/>
              <w:jc w:val="center"/>
            </w:pPr>
            <w:r>
              <w:t>Подписание Заказчиком</w:t>
            </w:r>
          </w:p>
        </w:tc>
        <w:tc>
          <w:tcPr>
            <w:tcW w:w="2778" w:type="dxa"/>
            <w:vAlign w:val="center"/>
          </w:tcPr>
          <w:p w14:paraId="02041334" w14:textId="77777777" w:rsidR="00315432" w:rsidRDefault="00315432">
            <w:pPr>
              <w:pStyle w:val="ConsPlusNormal"/>
              <w:jc w:val="center"/>
            </w:pPr>
            <w:r>
              <w:t>Подписать (Заказчик)</w:t>
            </w:r>
          </w:p>
        </w:tc>
        <w:tc>
          <w:tcPr>
            <w:tcW w:w="3798" w:type="dxa"/>
            <w:vAlign w:val="center"/>
          </w:tcPr>
          <w:p w14:paraId="71616F2E"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284DD05C" w14:textId="77777777" w:rsidR="00315432" w:rsidRDefault="00315432">
      <w:pPr>
        <w:pStyle w:val="ConsPlusNormal"/>
        <w:jc w:val="both"/>
      </w:pPr>
    </w:p>
    <w:p w14:paraId="4C3F294C" w14:textId="77777777" w:rsidR="00315432" w:rsidRDefault="00315432">
      <w:pPr>
        <w:pStyle w:val="ConsPlusNormal"/>
        <w:ind w:firstLine="540"/>
        <w:jc w:val="both"/>
      </w:pPr>
      <w:r>
        <w:t>Правила проверки подписи для приложения к документу</w:t>
      </w:r>
    </w:p>
    <w:p w14:paraId="2E201437"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1AECDB7A" w14:textId="77777777">
        <w:tc>
          <w:tcPr>
            <w:tcW w:w="639" w:type="dxa"/>
            <w:vAlign w:val="center"/>
          </w:tcPr>
          <w:p w14:paraId="1FB44006" w14:textId="77777777" w:rsidR="00315432" w:rsidRDefault="00315432">
            <w:pPr>
              <w:pStyle w:val="ConsPlusNormal"/>
              <w:jc w:val="center"/>
            </w:pPr>
            <w:r>
              <w:t>N</w:t>
            </w:r>
          </w:p>
        </w:tc>
        <w:tc>
          <w:tcPr>
            <w:tcW w:w="3572" w:type="dxa"/>
            <w:vAlign w:val="center"/>
          </w:tcPr>
          <w:p w14:paraId="6108E8F0" w14:textId="77777777" w:rsidR="00315432" w:rsidRDefault="00315432">
            <w:pPr>
              <w:pStyle w:val="ConsPlusNormal"/>
              <w:jc w:val="center"/>
            </w:pPr>
            <w:r>
              <w:t>Переход на статус</w:t>
            </w:r>
          </w:p>
        </w:tc>
        <w:tc>
          <w:tcPr>
            <w:tcW w:w="4822" w:type="dxa"/>
            <w:vAlign w:val="center"/>
          </w:tcPr>
          <w:p w14:paraId="2DDD3952"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5F59E94F" w14:textId="77777777">
        <w:tc>
          <w:tcPr>
            <w:tcW w:w="639" w:type="dxa"/>
            <w:vAlign w:val="center"/>
          </w:tcPr>
          <w:p w14:paraId="0BACA540" w14:textId="77777777" w:rsidR="00315432" w:rsidRDefault="00315432">
            <w:pPr>
              <w:pStyle w:val="ConsPlusNormal"/>
              <w:jc w:val="center"/>
            </w:pPr>
            <w:r>
              <w:t>1</w:t>
            </w:r>
          </w:p>
        </w:tc>
        <w:tc>
          <w:tcPr>
            <w:tcW w:w="3572" w:type="dxa"/>
            <w:vAlign w:val="center"/>
          </w:tcPr>
          <w:p w14:paraId="794C3820" w14:textId="77777777" w:rsidR="00315432" w:rsidRDefault="00315432">
            <w:pPr>
              <w:pStyle w:val="ConsPlusNormal"/>
              <w:jc w:val="center"/>
            </w:pPr>
            <w:r>
              <w:t>Экспертиза</w:t>
            </w:r>
          </w:p>
        </w:tc>
        <w:tc>
          <w:tcPr>
            <w:tcW w:w="4822" w:type="dxa"/>
            <w:vAlign w:val="center"/>
          </w:tcPr>
          <w:p w14:paraId="7C122672" w14:textId="77777777" w:rsidR="00315432" w:rsidRDefault="00315432">
            <w:pPr>
              <w:pStyle w:val="ConsPlusNormal"/>
              <w:jc w:val="center"/>
            </w:pPr>
            <w:r>
              <w:t>правило проверки подписи отсутствует, т.к. допускается возможность принятия решения подписания отдельно каждого вложения и/или ЭД</w:t>
            </w:r>
          </w:p>
        </w:tc>
      </w:tr>
    </w:tbl>
    <w:p w14:paraId="17586C52" w14:textId="77777777" w:rsidR="00315432" w:rsidRDefault="00315432">
      <w:pPr>
        <w:pStyle w:val="ConsPlusNormal"/>
        <w:jc w:val="both"/>
      </w:pPr>
    </w:p>
    <w:p w14:paraId="3640397E" w14:textId="77777777" w:rsidR="00315432" w:rsidRDefault="00315432">
      <w:pPr>
        <w:pStyle w:val="ConsPlusNormal"/>
        <w:ind w:firstLine="540"/>
        <w:jc w:val="both"/>
      </w:pPr>
      <w:r>
        <w:lastRenderedPageBreak/>
        <w:t>6.2.2.4. Приложение к ЭД "Решение о проведении конкурса": файл с категорией вложения "Письмо о внесении изменений".</w:t>
      </w:r>
    </w:p>
    <w:p w14:paraId="58EA56FC" w14:textId="77777777" w:rsidR="00315432" w:rsidRDefault="00315432">
      <w:pPr>
        <w:pStyle w:val="ConsPlusNormal"/>
        <w:spacing w:before="280"/>
        <w:ind w:firstLine="540"/>
        <w:jc w:val="both"/>
      </w:pPr>
      <w:r>
        <w:t>Правила подписания для приложения к документу</w:t>
      </w:r>
    </w:p>
    <w:p w14:paraId="3117F4F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629CC4EB" w14:textId="77777777">
        <w:tc>
          <w:tcPr>
            <w:tcW w:w="374" w:type="dxa"/>
            <w:vAlign w:val="center"/>
          </w:tcPr>
          <w:p w14:paraId="7F1C6A88" w14:textId="77777777" w:rsidR="00315432" w:rsidRDefault="00315432">
            <w:pPr>
              <w:pStyle w:val="ConsPlusNormal"/>
              <w:jc w:val="center"/>
            </w:pPr>
            <w:r>
              <w:t>N</w:t>
            </w:r>
          </w:p>
        </w:tc>
        <w:tc>
          <w:tcPr>
            <w:tcW w:w="2098" w:type="dxa"/>
            <w:vAlign w:val="center"/>
          </w:tcPr>
          <w:p w14:paraId="002FF153" w14:textId="77777777" w:rsidR="00315432" w:rsidRDefault="00315432">
            <w:pPr>
              <w:pStyle w:val="ConsPlusNormal"/>
              <w:jc w:val="center"/>
            </w:pPr>
            <w:r>
              <w:t>Статус документа</w:t>
            </w:r>
          </w:p>
        </w:tc>
        <w:tc>
          <w:tcPr>
            <w:tcW w:w="2778" w:type="dxa"/>
            <w:vAlign w:val="center"/>
          </w:tcPr>
          <w:p w14:paraId="4A49B1D4" w14:textId="77777777" w:rsidR="00315432" w:rsidRDefault="00315432">
            <w:pPr>
              <w:pStyle w:val="ConsPlusNormal"/>
              <w:jc w:val="center"/>
            </w:pPr>
            <w:r>
              <w:t>Действие пользователя для наложения подписи</w:t>
            </w:r>
          </w:p>
        </w:tc>
        <w:tc>
          <w:tcPr>
            <w:tcW w:w="3798" w:type="dxa"/>
            <w:vAlign w:val="center"/>
          </w:tcPr>
          <w:p w14:paraId="0837E019" w14:textId="77777777" w:rsidR="00315432" w:rsidRDefault="00315432">
            <w:pPr>
              <w:pStyle w:val="ConsPlusNormal"/>
              <w:jc w:val="center"/>
            </w:pPr>
            <w:r>
              <w:t>Роль пользователя, имеющего право подписи</w:t>
            </w:r>
          </w:p>
        </w:tc>
      </w:tr>
      <w:tr w:rsidR="00315432" w14:paraId="46AA566B" w14:textId="77777777">
        <w:tc>
          <w:tcPr>
            <w:tcW w:w="374" w:type="dxa"/>
            <w:vAlign w:val="center"/>
          </w:tcPr>
          <w:p w14:paraId="333B6129" w14:textId="77777777" w:rsidR="00315432" w:rsidRDefault="00315432">
            <w:pPr>
              <w:pStyle w:val="ConsPlusNormal"/>
              <w:jc w:val="center"/>
            </w:pPr>
            <w:r>
              <w:t>1</w:t>
            </w:r>
          </w:p>
        </w:tc>
        <w:tc>
          <w:tcPr>
            <w:tcW w:w="2098" w:type="dxa"/>
            <w:vAlign w:val="center"/>
          </w:tcPr>
          <w:p w14:paraId="080B2A0E" w14:textId="77777777" w:rsidR="00315432" w:rsidRDefault="00315432">
            <w:pPr>
              <w:pStyle w:val="ConsPlusNormal"/>
              <w:jc w:val="center"/>
            </w:pPr>
            <w:r>
              <w:t>Размещен в ЕИС</w:t>
            </w:r>
          </w:p>
        </w:tc>
        <w:tc>
          <w:tcPr>
            <w:tcW w:w="2778" w:type="dxa"/>
            <w:vAlign w:val="center"/>
          </w:tcPr>
          <w:p w14:paraId="2F590B7E" w14:textId="77777777" w:rsidR="00315432" w:rsidRDefault="00315432">
            <w:pPr>
              <w:pStyle w:val="ConsPlusNormal"/>
              <w:jc w:val="center"/>
            </w:pPr>
            <w:r>
              <w:t>Внести изменения</w:t>
            </w:r>
          </w:p>
        </w:tc>
        <w:tc>
          <w:tcPr>
            <w:tcW w:w="3798" w:type="dxa"/>
            <w:vAlign w:val="center"/>
          </w:tcPr>
          <w:p w14:paraId="061AA14A"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0FC22C1A" w14:textId="77777777" w:rsidR="00315432" w:rsidRDefault="00315432">
      <w:pPr>
        <w:pStyle w:val="ConsPlusNormal"/>
        <w:jc w:val="both"/>
      </w:pPr>
    </w:p>
    <w:p w14:paraId="2722A422" w14:textId="77777777" w:rsidR="00315432" w:rsidRDefault="00315432">
      <w:pPr>
        <w:pStyle w:val="ConsPlusNormal"/>
        <w:ind w:firstLine="540"/>
        <w:jc w:val="both"/>
      </w:pPr>
      <w:r>
        <w:t>Правила проверки подписи для приложения к документу</w:t>
      </w:r>
    </w:p>
    <w:p w14:paraId="76FF7926"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0B3C3180" w14:textId="77777777">
        <w:tc>
          <w:tcPr>
            <w:tcW w:w="639" w:type="dxa"/>
            <w:vAlign w:val="center"/>
          </w:tcPr>
          <w:p w14:paraId="41D7ADFA" w14:textId="77777777" w:rsidR="00315432" w:rsidRDefault="00315432">
            <w:pPr>
              <w:pStyle w:val="ConsPlusNormal"/>
              <w:jc w:val="center"/>
            </w:pPr>
            <w:r>
              <w:t>N</w:t>
            </w:r>
          </w:p>
        </w:tc>
        <w:tc>
          <w:tcPr>
            <w:tcW w:w="3572" w:type="dxa"/>
            <w:vAlign w:val="center"/>
          </w:tcPr>
          <w:p w14:paraId="0A3A1D60" w14:textId="77777777" w:rsidR="00315432" w:rsidRDefault="00315432">
            <w:pPr>
              <w:pStyle w:val="ConsPlusNormal"/>
              <w:jc w:val="center"/>
            </w:pPr>
            <w:r>
              <w:t>Переход на статус</w:t>
            </w:r>
          </w:p>
        </w:tc>
        <w:tc>
          <w:tcPr>
            <w:tcW w:w="4822" w:type="dxa"/>
            <w:vAlign w:val="center"/>
          </w:tcPr>
          <w:p w14:paraId="72859F46"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6828A09F" w14:textId="77777777">
        <w:tc>
          <w:tcPr>
            <w:tcW w:w="639" w:type="dxa"/>
            <w:vAlign w:val="center"/>
          </w:tcPr>
          <w:p w14:paraId="1F43B2B9" w14:textId="77777777" w:rsidR="00315432" w:rsidRDefault="00315432">
            <w:pPr>
              <w:pStyle w:val="ConsPlusNormal"/>
              <w:jc w:val="center"/>
            </w:pPr>
            <w:r>
              <w:t>1</w:t>
            </w:r>
          </w:p>
        </w:tc>
        <w:tc>
          <w:tcPr>
            <w:tcW w:w="3572" w:type="dxa"/>
            <w:vAlign w:val="center"/>
          </w:tcPr>
          <w:p w14:paraId="032C3808" w14:textId="77777777" w:rsidR="00315432" w:rsidRDefault="00315432">
            <w:pPr>
              <w:pStyle w:val="ConsPlusNormal"/>
              <w:jc w:val="center"/>
            </w:pPr>
            <w:r>
              <w:t>Согласование внесения изменений</w:t>
            </w:r>
          </w:p>
        </w:tc>
        <w:tc>
          <w:tcPr>
            <w:tcW w:w="4822" w:type="dxa"/>
            <w:vAlign w:val="center"/>
          </w:tcPr>
          <w:p w14:paraId="526E2FB2"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79A6E640" w14:textId="77777777" w:rsidR="00315432" w:rsidRDefault="00315432">
      <w:pPr>
        <w:pStyle w:val="ConsPlusNormal"/>
        <w:jc w:val="both"/>
      </w:pPr>
    </w:p>
    <w:p w14:paraId="12DC1412" w14:textId="77777777" w:rsidR="00315432" w:rsidRDefault="00315432">
      <w:pPr>
        <w:pStyle w:val="ConsPlusNormal"/>
        <w:ind w:firstLine="540"/>
        <w:jc w:val="both"/>
      </w:pPr>
      <w:r>
        <w:t>6.2.2.5. Приложение к ЭД "Решение о проведении конкурса": файл с категорией вложения "Письмо об отмене определения поставщика".</w:t>
      </w:r>
    </w:p>
    <w:p w14:paraId="1FFAC2E5" w14:textId="77777777" w:rsidR="00315432" w:rsidRDefault="00315432">
      <w:pPr>
        <w:pStyle w:val="ConsPlusNormal"/>
        <w:spacing w:before="280"/>
        <w:ind w:firstLine="540"/>
        <w:jc w:val="both"/>
      </w:pPr>
      <w:r>
        <w:t>Правила подписания для приложения к документу</w:t>
      </w:r>
    </w:p>
    <w:p w14:paraId="7213823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0A00D003" w14:textId="77777777">
        <w:tc>
          <w:tcPr>
            <w:tcW w:w="374" w:type="dxa"/>
            <w:vAlign w:val="center"/>
          </w:tcPr>
          <w:p w14:paraId="717651B6" w14:textId="77777777" w:rsidR="00315432" w:rsidRDefault="00315432">
            <w:pPr>
              <w:pStyle w:val="ConsPlusNormal"/>
              <w:jc w:val="center"/>
            </w:pPr>
            <w:r>
              <w:t>N</w:t>
            </w:r>
          </w:p>
        </w:tc>
        <w:tc>
          <w:tcPr>
            <w:tcW w:w="2098" w:type="dxa"/>
            <w:vAlign w:val="center"/>
          </w:tcPr>
          <w:p w14:paraId="6329B112" w14:textId="77777777" w:rsidR="00315432" w:rsidRDefault="00315432">
            <w:pPr>
              <w:pStyle w:val="ConsPlusNormal"/>
              <w:jc w:val="center"/>
            </w:pPr>
            <w:r>
              <w:t>Статус документа</w:t>
            </w:r>
          </w:p>
        </w:tc>
        <w:tc>
          <w:tcPr>
            <w:tcW w:w="2778" w:type="dxa"/>
            <w:vAlign w:val="center"/>
          </w:tcPr>
          <w:p w14:paraId="517AE66A" w14:textId="77777777" w:rsidR="00315432" w:rsidRDefault="00315432">
            <w:pPr>
              <w:pStyle w:val="ConsPlusNormal"/>
              <w:jc w:val="center"/>
            </w:pPr>
            <w:r>
              <w:t>Действие пользователя для наложения подписи</w:t>
            </w:r>
          </w:p>
        </w:tc>
        <w:tc>
          <w:tcPr>
            <w:tcW w:w="3798" w:type="dxa"/>
            <w:vAlign w:val="center"/>
          </w:tcPr>
          <w:p w14:paraId="72E65968" w14:textId="77777777" w:rsidR="00315432" w:rsidRDefault="00315432">
            <w:pPr>
              <w:pStyle w:val="ConsPlusNormal"/>
              <w:jc w:val="center"/>
            </w:pPr>
            <w:r>
              <w:t>Роль пользователя, имеющего право подписи</w:t>
            </w:r>
          </w:p>
        </w:tc>
      </w:tr>
      <w:tr w:rsidR="00315432" w14:paraId="36E1515A" w14:textId="77777777">
        <w:tc>
          <w:tcPr>
            <w:tcW w:w="374" w:type="dxa"/>
            <w:vAlign w:val="center"/>
          </w:tcPr>
          <w:p w14:paraId="5C38C5D9" w14:textId="77777777" w:rsidR="00315432" w:rsidRDefault="00315432">
            <w:pPr>
              <w:pStyle w:val="ConsPlusNormal"/>
              <w:jc w:val="center"/>
            </w:pPr>
            <w:r>
              <w:t>1</w:t>
            </w:r>
          </w:p>
        </w:tc>
        <w:tc>
          <w:tcPr>
            <w:tcW w:w="2098" w:type="dxa"/>
            <w:vAlign w:val="center"/>
          </w:tcPr>
          <w:p w14:paraId="090B0FF8" w14:textId="77777777" w:rsidR="00315432" w:rsidRDefault="00315432">
            <w:pPr>
              <w:pStyle w:val="ConsPlusNormal"/>
              <w:jc w:val="center"/>
            </w:pPr>
            <w:r>
              <w:t>Размещен в ЕИС</w:t>
            </w:r>
          </w:p>
        </w:tc>
        <w:tc>
          <w:tcPr>
            <w:tcW w:w="2778" w:type="dxa"/>
            <w:vAlign w:val="center"/>
          </w:tcPr>
          <w:p w14:paraId="0870536C" w14:textId="77777777" w:rsidR="00315432" w:rsidRDefault="00315432">
            <w:pPr>
              <w:pStyle w:val="ConsPlusNormal"/>
              <w:jc w:val="center"/>
            </w:pPr>
            <w:r>
              <w:t>Отменить закупку</w:t>
            </w:r>
          </w:p>
        </w:tc>
        <w:tc>
          <w:tcPr>
            <w:tcW w:w="3798" w:type="dxa"/>
            <w:vAlign w:val="center"/>
          </w:tcPr>
          <w:p w14:paraId="583CFDCC"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7CFAC627" w14:textId="77777777" w:rsidR="00315432" w:rsidRDefault="00315432">
      <w:pPr>
        <w:pStyle w:val="ConsPlusNormal"/>
        <w:jc w:val="both"/>
      </w:pPr>
    </w:p>
    <w:p w14:paraId="3B90CBEA" w14:textId="77777777" w:rsidR="00315432" w:rsidRDefault="00315432">
      <w:pPr>
        <w:pStyle w:val="ConsPlusNormal"/>
        <w:ind w:firstLine="540"/>
        <w:jc w:val="both"/>
      </w:pPr>
      <w:r>
        <w:t>Правила проверки подписи для приложения к документу</w:t>
      </w:r>
    </w:p>
    <w:p w14:paraId="3CEBB2B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3BD38D8D" w14:textId="77777777">
        <w:tc>
          <w:tcPr>
            <w:tcW w:w="639" w:type="dxa"/>
            <w:vAlign w:val="center"/>
          </w:tcPr>
          <w:p w14:paraId="3932EC3F" w14:textId="77777777" w:rsidR="00315432" w:rsidRDefault="00315432">
            <w:pPr>
              <w:pStyle w:val="ConsPlusNormal"/>
              <w:jc w:val="center"/>
            </w:pPr>
            <w:r>
              <w:t>N</w:t>
            </w:r>
          </w:p>
        </w:tc>
        <w:tc>
          <w:tcPr>
            <w:tcW w:w="3572" w:type="dxa"/>
            <w:vAlign w:val="center"/>
          </w:tcPr>
          <w:p w14:paraId="719DEC59" w14:textId="77777777" w:rsidR="00315432" w:rsidRDefault="00315432">
            <w:pPr>
              <w:pStyle w:val="ConsPlusNormal"/>
              <w:jc w:val="center"/>
            </w:pPr>
            <w:r>
              <w:t>Переход на статус</w:t>
            </w:r>
          </w:p>
        </w:tc>
        <w:tc>
          <w:tcPr>
            <w:tcW w:w="4822" w:type="dxa"/>
            <w:vAlign w:val="center"/>
          </w:tcPr>
          <w:p w14:paraId="52810CC4"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311448C8" w14:textId="77777777">
        <w:tc>
          <w:tcPr>
            <w:tcW w:w="639" w:type="dxa"/>
            <w:vAlign w:val="center"/>
          </w:tcPr>
          <w:p w14:paraId="3DEA259A" w14:textId="77777777" w:rsidR="00315432" w:rsidRDefault="00315432">
            <w:pPr>
              <w:pStyle w:val="ConsPlusNormal"/>
              <w:jc w:val="center"/>
            </w:pPr>
            <w:r>
              <w:t>1</w:t>
            </w:r>
          </w:p>
        </w:tc>
        <w:tc>
          <w:tcPr>
            <w:tcW w:w="3572" w:type="dxa"/>
            <w:vAlign w:val="center"/>
          </w:tcPr>
          <w:p w14:paraId="5AB15471" w14:textId="77777777" w:rsidR="00315432" w:rsidRDefault="00315432">
            <w:pPr>
              <w:pStyle w:val="ConsPlusNormal"/>
              <w:jc w:val="center"/>
            </w:pPr>
            <w:r>
              <w:t>Согласование отмены</w:t>
            </w:r>
          </w:p>
        </w:tc>
        <w:tc>
          <w:tcPr>
            <w:tcW w:w="4822" w:type="dxa"/>
            <w:vAlign w:val="center"/>
          </w:tcPr>
          <w:p w14:paraId="60016889"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7238E18B" w14:textId="77777777" w:rsidR="00315432" w:rsidRDefault="00315432">
      <w:pPr>
        <w:pStyle w:val="ConsPlusNormal"/>
        <w:jc w:val="both"/>
      </w:pPr>
    </w:p>
    <w:p w14:paraId="0B3176E1" w14:textId="77777777" w:rsidR="00315432" w:rsidRDefault="00315432">
      <w:pPr>
        <w:pStyle w:val="ConsPlusNormal"/>
        <w:ind w:firstLine="540"/>
        <w:jc w:val="both"/>
      </w:pPr>
      <w:r>
        <w:lastRenderedPageBreak/>
        <w:t>6.2.2.6. Приложение к ЭД "Решение о проведении конкурса": файл с категорией вложения "Файлы в составе извещения об отмене заказа".</w:t>
      </w:r>
    </w:p>
    <w:p w14:paraId="03AA4014" w14:textId="77777777" w:rsidR="00315432" w:rsidRDefault="00315432">
      <w:pPr>
        <w:pStyle w:val="ConsPlusNormal"/>
        <w:spacing w:before="280"/>
        <w:ind w:firstLine="540"/>
        <w:jc w:val="both"/>
      </w:pPr>
      <w:r>
        <w:t>Правила подписания для приложения к документу</w:t>
      </w:r>
    </w:p>
    <w:p w14:paraId="3568E46E"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18A04BC7" w14:textId="77777777">
        <w:tc>
          <w:tcPr>
            <w:tcW w:w="374" w:type="dxa"/>
            <w:vAlign w:val="center"/>
          </w:tcPr>
          <w:p w14:paraId="14102D66" w14:textId="77777777" w:rsidR="00315432" w:rsidRDefault="00315432">
            <w:pPr>
              <w:pStyle w:val="ConsPlusNormal"/>
              <w:jc w:val="center"/>
            </w:pPr>
            <w:r>
              <w:t>N</w:t>
            </w:r>
          </w:p>
        </w:tc>
        <w:tc>
          <w:tcPr>
            <w:tcW w:w="2098" w:type="dxa"/>
            <w:vAlign w:val="center"/>
          </w:tcPr>
          <w:p w14:paraId="4BAA68F0" w14:textId="77777777" w:rsidR="00315432" w:rsidRDefault="00315432">
            <w:pPr>
              <w:pStyle w:val="ConsPlusNormal"/>
              <w:jc w:val="center"/>
            </w:pPr>
            <w:r>
              <w:t>Статус документа</w:t>
            </w:r>
          </w:p>
        </w:tc>
        <w:tc>
          <w:tcPr>
            <w:tcW w:w="2778" w:type="dxa"/>
            <w:vAlign w:val="center"/>
          </w:tcPr>
          <w:p w14:paraId="63889295" w14:textId="77777777" w:rsidR="00315432" w:rsidRDefault="00315432">
            <w:pPr>
              <w:pStyle w:val="ConsPlusNormal"/>
              <w:jc w:val="center"/>
            </w:pPr>
            <w:r>
              <w:t>Действие пользователя для наложения подписи</w:t>
            </w:r>
          </w:p>
        </w:tc>
        <w:tc>
          <w:tcPr>
            <w:tcW w:w="3798" w:type="dxa"/>
            <w:vAlign w:val="center"/>
          </w:tcPr>
          <w:p w14:paraId="096C3E57" w14:textId="77777777" w:rsidR="00315432" w:rsidRDefault="00315432">
            <w:pPr>
              <w:pStyle w:val="ConsPlusNormal"/>
              <w:jc w:val="center"/>
            </w:pPr>
            <w:r>
              <w:t>Роль пользователя, имеющего право подписи</w:t>
            </w:r>
          </w:p>
        </w:tc>
      </w:tr>
      <w:tr w:rsidR="00315432" w14:paraId="1699CC99" w14:textId="77777777">
        <w:tc>
          <w:tcPr>
            <w:tcW w:w="374" w:type="dxa"/>
            <w:vAlign w:val="center"/>
          </w:tcPr>
          <w:p w14:paraId="5887BF4C" w14:textId="77777777" w:rsidR="00315432" w:rsidRDefault="00315432">
            <w:pPr>
              <w:pStyle w:val="ConsPlusNormal"/>
              <w:jc w:val="center"/>
            </w:pPr>
            <w:r>
              <w:t>1</w:t>
            </w:r>
          </w:p>
        </w:tc>
        <w:tc>
          <w:tcPr>
            <w:tcW w:w="2098" w:type="dxa"/>
            <w:vAlign w:val="center"/>
          </w:tcPr>
          <w:p w14:paraId="6AC2B4AD" w14:textId="77777777" w:rsidR="00315432" w:rsidRDefault="00315432">
            <w:pPr>
              <w:pStyle w:val="ConsPlusNormal"/>
              <w:jc w:val="center"/>
            </w:pPr>
            <w:r>
              <w:t>Согласование отмены</w:t>
            </w:r>
          </w:p>
        </w:tc>
        <w:tc>
          <w:tcPr>
            <w:tcW w:w="2778" w:type="dxa"/>
            <w:vAlign w:val="center"/>
          </w:tcPr>
          <w:p w14:paraId="4A9A4A88" w14:textId="77777777" w:rsidR="00315432" w:rsidRDefault="00315432">
            <w:pPr>
              <w:pStyle w:val="ConsPlusNormal"/>
              <w:jc w:val="center"/>
            </w:pPr>
            <w:r>
              <w:t>Подписать</w:t>
            </w:r>
          </w:p>
        </w:tc>
        <w:tc>
          <w:tcPr>
            <w:tcW w:w="3798" w:type="dxa"/>
            <w:vAlign w:val="center"/>
          </w:tcPr>
          <w:p w14:paraId="1C2A1CA6" w14:textId="77777777" w:rsidR="00315432" w:rsidRDefault="00315432">
            <w:pPr>
              <w:pStyle w:val="ConsPlusNormal"/>
              <w:jc w:val="center"/>
            </w:pPr>
            <w:r>
              <w:t>Руководитель УО/УУ</w:t>
            </w:r>
          </w:p>
        </w:tc>
      </w:tr>
    </w:tbl>
    <w:p w14:paraId="254AB737" w14:textId="77777777" w:rsidR="00315432" w:rsidRDefault="00315432">
      <w:pPr>
        <w:pStyle w:val="ConsPlusNormal"/>
        <w:jc w:val="both"/>
      </w:pPr>
    </w:p>
    <w:p w14:paraId="3E638435" w14:textId="77777777" w:rsidR="00315432" w:rsidRDefault="00315432">
      <w:pPr>
        <w:pStyle w:val="ConsPlusNormal"/>
        <w:ind w:firstLine="540"/>
        <w:jc w:val="both"/>
      </w:pPr>
      <w:r>
        <w:t>Правила проверки подписи для приложения к документу</w:t>
      </w:r>
    </w:p>
    <w:p w14:paraId="0AD3CD2F"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36370289" w14:textId="77777777">
        <w:tc>
          <w:tcPr>
            <w:tcW w:w="639" w:type="dxa"/>
            <w:vAlign w:val="center"/>
          </w:tcPr>
          <w:p w14:paraId="7A733513" w14:textId="77777777" w:rsidR="00315432" w:rsidRDefault="00315432">
            <w:pPr>
              <w:pStyle w:val="ConsPlusNormal"/>
              <w:jc w:val="center"/>
            </w:pPr>
            <w:r>
              <w:t>N</w:t>
            </w:r>
          </w:p>
        </w:tc>
        <w:tc>
          <w:tcPr>
            <w:tcW w:w="3572" w:type="dxa"/>
            <w:vAlign w:val="center"/>
          </w:tcPr>
          <w:p w14:paraId="30C8122A" w14:textId="77777777" w:rsidR="00315432" w:rsidRDefault="00315432">
            <w:pPr>
              <w:pStyle w:val="ConsPlusNormal"/>
              <w:jc w:val="center"/>
            </w:pPr>
            <w:r>
              <w:t>Переход на статус</w:t>
            </w:r>
          </w:p>
        </w:tc>
        <w:tc>
          <w:tcPr>
            <w:tcW w:w="4822" w:type="dxa"/>
            <w:vAlign w:val="center"/>
          </w:tcPr>
          <w:p w14:paraId="066D9D45"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6A6EF728" w14:textId="77777777">
        <w:tc>
          <w:tcPr>
            <w:tcW w:w="639" w:type="dxa"/>
            <w:vAlign w:val="center"/>
          </w:tcPr>
          <w:p w14:paraId="77690A86" w14:textId="77777777" w:rsidR="00315432" w:rsidRDefault="00315432">
            <w:pPr>
              <w:pStyle w:val="ConsPlusNormal"/>
              <w:jc w:val="center"/>
            </w:pPr>
            <w:r>
              <w:t>1</w:t>
            </w:r>
          </w:p>
        </w:tc>
        <w:tc>
          <w:tcPr>
            <w:tcW w:w="3572" w:type="dxa"/>
            <w:vAlign w:val="center"/>
          </w:tcPr>
          <w:p w14:paraId="13C59ED5" w14:textId="77777777" w:rsidR="00315432" w:rsidRDefault="00315432">
            <w:pPr>
              <w:pStyle w:val="ConsPlusNormal"/>
              <w:jc w:val="center"/>
            </w:pPr>
            <w:r>
              <w:t xml:space="preserve">Извещение об отмене отправлено </w:t>
            </w:r>
            <w:hyperlink w:anchor="P446">
              <w:r>
                <w:rPr>
                  <w:color w:val="0000FF"/>
                </w:rPr>
                <w:t>&lt;8&gt;</w:t>
              </w:r>
            </w:hyperlink>
          </w:p>
        </w:tc>
        <w:tc>
          <w:tcPr>
            <w:tcW w:w="4822" w:type="dxa"/>
            <w:vAlign w:val="center"/>
          </w:tcPr>
          <w:p w14:paraId="1F6B1770" w14:textId="77777777" w:rsidR="00315432" w:rsidRDefault="00315432">
            <w:pPr>
              <w:pStyle w:val="ConsPlusNormal"/>
              <w:jc w:val="center"/>
            </w:pPr>
            <w:r>
              <w:t>Руководитель УО/УУ</w:t>
            </w:r>
          </w:p>
        </w:tc>
      </w:tr>
    </w:tbl>
    <w:p w14:paraId="3E0CA0B5" w14:textId="77777777" w:rsidR="00315432" w:rsidRDefault="00315432">
      <w:pPr>
        <w:pStyle w:val="ConsPlusNormal"/>
        <w:jc w:val="both"/>
      </w:pPr>
    </w:p>
    <w:p w14:paraId="057E1E2B" w14:textId="77777777" w:rsidR="00315432" w:rsidRDefault="00315432">
      <w:pPr>
        <w:pStyle w:val="ConsPlusNormal"/>
        <w:ind w:firstLine="540"/>
        <w:jc w:val="both"/>
      </w:pPr>
      <w:r>
        <w:t>--------------------------------</w:t>
      </w:r>
    </w:p>
    <w:p w14:paraId="52580600" w14:textId="77777777" w:rsidR="00315432" w:rsidRDefault="00315432">
      <w:pPr>
        <w:pStyle w:val="ConsPlusNormal"/>
        <w:spacing w:before="280"/>
        <w:ind w:firstLine="540"/>
        <w:jc w:val="both"/>
      </w:pPr>
      <w:bookmarkStart w:id="9" w:name="P446"/>
      <w:bookmarkEnd w:id="9"/>
      <w:r>
        <w:t>&lt;8&gt; Переходит на статус "Извещение об отмене отправлено" после специалистом УО/УУ действия "Отказаться от проведения" и заполнения формы извещения об отмене.</w:t>
      </w:r>
    </w:p>
    <w:p w14:paraId="15EB188D" w14:textId="77777777" w:rsidR="00315432" w:rsidRDefault="00315432">
      <w:pPr>
        <w:pStyle w:val="ConsPlusNormal"/>
        <w:jc w:val="both"/>
      </w:pPr>
    </w:p>
    <w:p w14:paraId="771997EF" w14:textId="77777777" w:rsidR="00315432" w:rsidRDefault="00315432">
      <w:pPr>
        <w:pStyle w:val="ConsPlusNormal"/>
        <w:ind w:firstLine="540"/>
        <w:jc w:val="both"/>
      </w:pPr>
      <w:r>
        <w:t>6.2.3. ЭД "Решение о проведении торгов на ЭТП"</w:t>
      </w:r>
    </w:p>
    <w:p w14:paraId="2BE6AD4D" w14:textId="77777777" w:rsidR="00315432" w:rsidRDefault="00315432">
      <w:pPr>
        <w:pStyle w:val="ConsPlusNormal"/>
        <w:spacing w:before="280"/>
        <w:ind w:firstLine="540"/>
        <w:jc w:val="both"/>
      </w:pPr>
      <w:r>
        <w:t>Правила подписания для документа</w:t>
      </w:r>
    </w:p>
    <w:p w14:paraId="4B933804"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0123478F" w14:textId="77777777">
        <w:tc>
          <w:tcPr>
            <w:tcW w:w="374" w:type="dxa"/>
            <w:vAlign w:val="center"/>
          </w:tcPr>
          <w:p w14:paraId="69D8D182" w14:textId="77777777" w:rsidR="00315432" w:rsidRDefault="00315432">
            <w:pPr>
              <w:pStyle w:val="ConsPlusNormal"/>
              <w:jc w:val="center"/>
            </w:pPr>
            <w:r>
              <w:t>N</w:t>
            </w:r>
          </w:p>
        </w:tc>
        <w:tc>
          <w:tcPr>
            <w:tcW w:w="2098" w:type="dxa"/>
            <w:vAlign w:val="center"/>
          </w:tcPr>
          <w:p w14:paraId="3DEA632F" w14:textId="77777777" w:rsidR="00315432" w:rsidRDefault="00315432">
            <w:pPr>
              <w:pStyle w:val="ConsPlusNormal"/>
              <w:jc w:val="center"/>
            </w:pPr>
            <w:r>
              <w:t>Статус документа</w:t>
            </w:r>
          </w:p>
        </w:tc>
        <w:tc>
          <w:tcPr>
            <w:tcW w:w="2778" w:type="dxa"/>
            <w:vAlign w:val="center"/>
          </w:tcPr>
          <w:p w14:paraId="63EBDEAF" w14:textId="77777777" w:rsidR="00315432" w:rsidRDefault="00315432">
            <w:pPr>
              <w:pStyle w:val="ConsPlusNormal"/>
              <w:jc w:val="center"/>
            </w:pPr>
            <w:r>
              <w:t>Действие пользователя для наложения подписи</w:t>
            </w:r>
          </w:p>
        </w:tc>
        <w:tc>
          <w:tcPr>
            <w:tcW w:w="3798" w:type="dxa"/>
            <w:vAlign w:val="center"/>
          </w:tcPr>
          <w:p w14:paraId="6ACACCE4" w14:textId="77777777" w:rsidR="00315432" w:rsidRDefault="00315432">
            <w:pPr>
              <w:pStyle w:val="ConsPlusNormal"/>
              <w:jc w:val="center"/>
            </w:pPr>
            <w:r>
              <w:t>Роль пользователя, имеющего право подписи</w:t>
            </w:r>
          </w:p>
        </w:tc>
      </w:tr>
      <w:tr w:rsidR="00315432" w14:paraId="12C72383" w14:textId="77777777">
        <w:tc>
          <w:tcPr>
            <w:tcW w:w="374" w:type="dxa"/>
            <w:vAlign w:val="center"/>
          </w:tcPr>
          <w:p w14:paraId="417CEED3" w14:textId="77777777" w:rsidR="00315432" w:rsidRDefault="00315432">
            <w:pPr>
              <w:pStyle w:val="ConsPlusNormal"/>
              <w:jc w:val="center"/>
            </w:pPr>
            <w:r>
              <w:t>1</w:t>
            </w:r>
          </w:p>
        </w:tc>
        <w:tc>
          <w:tcPr>
            <w:tcW w:w="2098" w:type="dxa"/>
            <w:vAlign w:val="center"/>
          </w:tcPr>
          <w:p w14:paraId="70E2DF21" w14:textId="77777777" w:rsidR="00315432" w:rsidRDefault="00315432">
            <w:pPr>
              <w:pStyle w:val="ConsPlusNormal"/>
              <w:jc w:val="center"/>
            </w:pPr>
            <w:r>
              <w:t>Подписание Заказчиком</w:t>
            </w:r>
          </w:p>
        </w:tc>
        <w:tc>
          <w:tcPr>
            <w:tcW w:w="2778" w:type="dxa"/>
            <w:vAlign w:val="center"/>
          </w:tcPr>
          <w:p w14:paraId="4A96EF6C" w14:textId="77777777" w:rsidR="00315432" w:rsidRDefault="00315432">
            <w:pPr>
              <w:pStyle w:val="ConsPlusNormal"/>
              <w:jc w:val="center"/>
            </w:pPr>
            <w:r>
              <w:t xml:space="preserve">Подписать (Заказчик) </w:t>
            </w:r>
            <w:hyperlink w:anchor="P467">
              <w:r>
                <w:rPr>
                  <w:color w:val="0000FF"/>
                </w:rPr>
                <w:t>&lt;9&gt;</w:t>
              </w:r>
            </w:hyperlink>
          </w:p>
        </w:tc>
        <w:tc>
          <w:tcPr>
            <w:tcW w:w="3798" w:type="dxa"/>
            <w:vAlign w:val="center"/>
          </w:tcPr>
          <w:p w14:paraId="1B6BD495" w14:textId="77777777" w:rsidR="00315432" w:rsidRDefault="00315432">
            <w:pPr>
              <w:pStyle w:val="ConsPlusNormal"/>
              <w:jc w:val="center"/>
            </w:pPr>
            <w:r>
              <w:t>Руководитель заказчика (или иное должностное лицо, наделенное полномочиями)</w:t>
            </w:r>
          </w:p>
        </w:tc>
      </w:tr>
      <w:tr w:rsidR="00315432" w14:paraId="61EEE6A7" w14:textId="77777777">
        <w:tc>
          <w:tcPr>
            <w:tcW w:w="374" w:type="dxa"/>
            <w:vAlign w:val="center"/>
          </w:tcPr>
          <w:p w14:paraId="7CAA01B9" w14:textId="77777777" w:rsidR="00315432" w:rsidRDefault="00315432">
            <w:pPr>
              <w:pStyle w:val="ConsPlusNormal"/>
              <w:jc w:val="center"/>
            </w:pPr>
            <w:r>
              <w:t>2</w:t>
            </w:r>
          </w:p>
        </w:tc>
        <w:tc>
          <w:tcPr>
            <w:tcW w:w="2098" w:type="dxa"/>
            <w:vAlign w:val="center"/>
          </w:tcPr>
          <w:p w14:paraId="21110BB2" w14:textId="77777777" w:rsidR="00315432" w:rsidRDefault="00315432">
            <w:pPr>
              <w:pStyle w:val="ConsPlusNormal"/>
              <w:jc w:val="center"/>
            </w:pPr>
            <w:r>
              <w:t>Экспертиза</w:t>
            </w:r>
          </w:p>
        </w:tc>
        <w:tc>
          <w:tcPr>
            <w:tcW w:w="2778" w:type="dxa"/>
            <w:vAlign w:val="center"/>
          </w:tcPr>
          <w:p w14:paraId="25FA7E50" w14:textId="77777777" w:rsidR="00315432" w:rsidRDefault="00315432">
            <w:pPr>
              <w:pStyle w:val="ConsPlusNormal"/>
              <w:jc w:val="center"/>
            </w:pPr>
            <w:r>
              <w:t xml:space="preserve">Согласовать (Подписать) </w:t>
            </w:r>
            <w:hyperlink w:anchor="P468">
              <w:r>
                <w:rPr>
                  <w:color w:val="0000FF"/>
                </w:rPr>
                <w:t>&lt;10&gt;</w:t>
              </w:r>
            </w:hyperlink>
          </w:p>
        </w:tc>
        <w:tc>
          <w:tcPr>
            <w:tcW w:w="3798" w:type="dxa"/>
            <w:vAlign w:val="center"/>
          </w:tcPr>
          <w:p w14:paraId="15CC83F4" w14:textId="77777777" w:rsidR="00315432" w:rsidRDefault="00315432">
            <w:pPr>
              <w:pStyle w:val="ConsPlusNormal"/>
              <w:jc w:val="center"/>
            </w:pPr>
            <w:r>
              <w:t>Специалист УО/УУ, ответственный за размещение извещения</w:t>
            </w:r>
          </w:p>
        </w:tc>
      </w:tr>
    </w:tbl>
    <w:p w14:paraId="25138BA8" w14:textId="77777777" w:rsidR="00315432" w:rsidRDefault="00315432">
      <w:pPr>
        <w:pStyle w:val="ConsPlusNormal"/>
        <w:jc w:val="both"/>
      </w:pPr>
    </w:p>
    <w:p w14:paraId="79E17096" w14:textId="77777777" w:rsidR="00315432" w:rsidRDefault="00315432">
      <w:pPr>
        <w:pStyle w:val="ConsPlusNormal"/>
        <w:ind w:firstLine="540"/>
        <w:jc w:val="both"/>
      </w:pPr>
      <w:r>
        <w:t>--------------------------------</w:t>
      </w:r>
    </w:p>
    <w:p w14:paraId="58A93269" w14:textId="77777777" w:rsidR="00315432" w:rsidRDefault="00315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5432" w14:paraId="6A4709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DFFD32A" w14:textId="77777777" w:rsidR="00315432" w:rsidRDefault="00315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54D71D" w14:textId="77777777" w:rsidR="00315432" w:rsidRDefault="00315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D39E4" w14:textId="77777777" w:rsidR="00315432" w:rsidRDefault="00315432">
            <w:pPr>
              <w:pStyle w:val="ConsPlusNormal"/>
              <w:jc w:val="both"/>
            </w:pPr>
            <w:r>
              <w:rPr>
                <w:color w:val="392C69"/>
              </w:rPr>
              <w:t>КонсультантПлюс: примечание.</w:t>
            </w:r>
          </w:p>
          <w:p w14:paraId="2332CF2C" w14:textId="77777777" w:rsidR="00315432" w:rsidRDefault="00315432">
            <w:pPr>
              <w:pStyle w:val="ConsPlusNormal"/>
              <w:jc w:val="both"/>
            </w:pPr>
            <w:r>
              <w:rPr>
                <w:color w:val="392C69"/>
              </w:rPr>
              <w:t>В официальном тексте документа, видимо, допущена опечатка: в Регламенте п. 6.3.2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6F42A1D3" w14:textId="77777777" w:rsidR="00315432" w:rsidRDefault="00315432">
            <w:pPr>
              <w:pStyle w:val="ConsPlusNormal"/>
            </w:pPr>
          </w:p>
        </w:tc>
      </w:tr>
    </w:tbl>
    <w:p w14:paraId="42443211" w14:textId="77777777" w:rsidR="00315432" w:rsidRDefault="00315432">
      <w:pPr>
        <w:pStyle w:val="ConsPlusNormal"/>
        <w:spacing w:before="360"/>
        <w:ind w:firstLine="540"/>
        <w:jc w:val="both"/>
      </w:pPr>
      <w:bookmarkStart w:id="10" w:name="P467"/>
      <w:bookmarkEnd w:id="10"/>
      <w:r>
        <w:t>&lt;9&gt; Подписание в части отдельных полей ЭД, перечисленных в пункте 6.3.2 согласно реквизитному составу.</w:t>
      </w:r>
    </w:p>
    <w:p w14:paraId="4D41835A" w14:textId="77777777" w:rsidR="00315432" w:rsidRDefault="00315432">
      <w:pPr>
        <w:pStyle w:val="ConsPlusNormal"/>
        <w:spacing w:before="280"/>
        <w:ind w:firstLine="540"/>
        <w:jc w:val="both"/>
      </w:pPr>
      <w:bookmarkStart w:id="11" w:name="P468"/>
      <w:bookmarkEnd w:id="11"/>
      <w:r>
        <w:t>&lt;10&gt; Подписание в части отдельных полей ЭД согласно реквизитному составу: вкладка "Общая информация", блок полей "Порядок работы комиссии".</w:t>
      </w:r>
    </w:p>
    <w:p w14:paraId="6558F0FB" w14:textId="77777777" w:rsidR="00315432" w:rsidRDefault="00315432">
      <w:pPr>
        <w:pStyle w:val="ConsPlusNormal"/>
        <w:jc w:val="both"/>
      </w:pPr>
    </w:p>
    <w:p w14:paraId="2021AC7F" w14:textId="77777777" w:rsidR="00315432" w:rsidRDefault="00315432">
      <w:pPr>
        <w:pStyle w:val="ConsPlusNormal"/>
        <w:ind w:firstLine="540"/>
        <w:jc w:val="both"/>
      </w:pPr>
      <w:r>
        <w:t>Правила проверки подписи для документа</w:t>
      </w:r>
    </w:p>
    <w:p w14:paraId="46E33969"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046911BC" w14:textId="77777777">
        <w:tc>
          <w:tcPr>
            <w:tcW w:w="639" w:type="dxa"/>
            <w:vAlign w:val="center"/>
          </w:tcPr>
          <w:p w14:paraId="161E509B" w14:textId="77777777" w:rsidR="00315432" w:rsidRDefault="00315432">
            <w:pPr>
              <w:pStyle w:val="ConsPlusNormal"/>
              <w:jc w:val="center"/>
            </w:pPr>
            <w:r>
              <w:t>N</w:t>
            </w:r>
          </w:p>
        </w:tc>
        <w:tc>
          <w:tcPr>
            <w:tcW w:w="3572" w:type="dxa"/>
            <w:vAlign w:val="center"/>
          </w:tcPr>
          <w:p w14:paraId="24070D85" w14:textId="77777777" w:rsidR="00315432" w:rsidRDefault="00315432">
            <w:pPr>
              <w:pStyle w:val="ConsPlusNormal"/>
              <w:jc w:val="center"/>
            </w:pPr>
            <w:r>
              <w:t>Переход на статус</w:t>
            </w:r>
          </w:p>
        </w:tc>
        <w:tc>
          <w:tcPr>
            <w:tcW w:w="4822" w:type="dxa"/>
            <w:vAlign w:val="center"/>
          </w:tcPr>
          <w:p w14:paraId="3D9E7E89"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5B27C14F" w14:textId="77777777">
        <w:tc>
          <w:tcPr>
            <w:tcW w:w="639" w:type="dxa"/>
            <w:vAlign w:val="center"/>
          </w:tcPr>
          <w:p w14:paraId="4DDA031B" w14:textId="77777777" w:rsidR="00315432" w:rsidRDefault="00315432">
            <w:pPr>
              <w:pStyle w:val="ConsPlusNormal"/>
              <w:jc w:val="center"/>
            </w:pPr>
            <w:r>
              <w:t>1</w:t>
            </w:r>
          </w:p>
        </w:tc>
        <w:tc>
          <w:tcPr>
            <w:tcW w:w="3572" w:type="dxa"/>
            <w:vAlign w:val="center"/>
          </w:tcPr>
          <w:p w14:paraId="3FB60A49" w14:textId="77777777" w:rsidR="00315432" w:rsidRDefault="00315432">
            <w:pPr>
              <w:pStyle w:val="ConsPlusNormal"/>
              <w:jc w:val="center"/>
            </w:pPr>
            <w:r>
              <w:t>Экспертиза</w:t>
            </w:r>
          </w:p>
        </w:tc>
        <w:tc>
          <w:tcPr>
            <w:tcW w:w="4822" w:type="dxa"/>
            <w:vAlign w:val="center"/>
          </w:tcPr>
          <w:p w14:paraId="45B56670" w14:textId="77777777" w:rsidR="00315432" w:rsidRDefault="00315432">
            <w:pPr>
              <w:pStyle w:val="ConsPlusNormal"/>
              <w:jc w:val="center"/>
            </w:pPr>
            <w:r>
              <w:t>правило проверки подписи отсутствует, т.к. допускается возможность принятия решения подписания только вложений в отдельности без самого ЭД</w:t>
            </w:r>
          </w:p>
        </w:tc>
      </w:tr>
      <w:tr w:rsidR="00315432" w14:paraId="4CDE3091" w14:textId="77777777">
        <w:tc>
          <w:tcPr>
            <w:tcW w:w="639" w:type="dxa"/>
            <w:vAlign w:val="center"/>
          </w:tcPr>
          <w:p w14:paraId="1F2FDFC0" w14:textId="77777777" w:rsidR="00315432" w:rsidRDefault="00315432">
            <w:pPr>
              <w:pStyle w:val="ConsPlusNormal"/>
              <w:jc w:val="center"/>
            </w:pPr>
            <w:r>
              <w:t>2</w:t>
            </w:r>
          </w:p>
        </w:tc>
        <w:tc>
          <w:tcPr>
            <w:tcW w:w="3572" w:type="dxa"/>
            <w:vAlign w:val="center"/>
          </w:tcPr>
          <w:p w14:paraId="0AA77962" w14:textId="77777777" w:rsidR="00315432" w:rsidRDefault="00315432">
            <w:pPr>
              <w:pStyle w:val="ConsPlusNormal"/>
              <w:jc w:val="center"/>
            </w:pPr>
            <w:r>
              <w:t>Ожидание выгрузки в ЕИС</w:t>
            </w:r>
          </w:p>
        </w:tc>
        <w:tc>
          <w:tcPr>
            <w:tcW w:w="4822" w:type="dxa"/>
            <w:vAlign w:val="center"/>
          </w:tcPr>
          <w:p w14:paraId="55E853A8" w14:textId="77777777" w:rsidR="00315432" w:rsidRDefault="00315432">
            <w:pPr>
              <w:pStyle w:val="ConsPlusNormal"/>
              <w:jc w:val="center"/>
            </w:pPr>
            <w:r>
              <w:t>Специалист УО/УУ, ответственный за размещение извещения</w:t>
            </w:r>
          </w:p>
        </w:tc>
      </w:tr>
    </w:tbl>
    <w:p w14:paraId="02FA1108" w14:textId="77777777" w:rsidR="00315432" w:rsidRDefault="00315432">
      <w:pPr>
        <w:pStyle w:val="ConsPlusNormal"/>
        <w:jc w:val="both"/>
      </w:pPr>
    </w:p>
    <w:p w14:paraId="4E6C1807" w14:textId="77777777" w:rsidR="00315432" w:rsidRDefault="00315432">
      <w:pPr>
        <w:pStyle w:val="ConsPlusNormal"/>
        <w:ind w:firstLine="540"/>
        <w:jc w:val="both"/>
      </w:pPr>
      <w:r>
        <w:t>6.2.3.1. Приложение к ЭД "Решение о проведении торгов на ЭТП": файл с категорией вложения "Требование к содержанию, составу заявки на участие в закупке".</w:t>
      </w:r>
    </w:p>
    <w:p w14:paraId="23E2A042" w14:textId="77777777" w:rsidR="00315432" w:rsidRDefault="00315432">
      <w:pPr>
        <w:pStyle w:val="ConsPlusNormal"/>
        <w:spacing w:before="280"/>
        <w:ind w:firstLine="540"/>
        <w:jc w:val="both"/>
      </w:pPr>
      <w:r>
        <w:t>Правила подписания для приложения к документу</w:t>
      </w:r>
    </w:p>
    <w:p w14:paraId="482ADB0B"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06371FF5" w14:textId="77777777">
        <w:tc>
          <w:tcPr>
            <w:tcW w:w="374" w:type="dxa"/>
            <w:vAlign w:val="center"/>
          </w:tcPr>
          <w:p w14:paraId="2F221162" w14:textId="77777777" w:rsidR="00315432" w:rsidRDefault="00315432">
            <w:pPr>
              <w:pStyle w:val="ConsPlusNormal"/>
              <w:jc w:val="center"/>
            </w:pPr>
            <w:r>
              <w:t>N</w:t>
            </w:r>
          </w:p>
        </w:tc>
        <w:tc>
          <w:tcPr>
            <w:tcW w:w="2098" w:type="dxa"/>
            <w:vAlign w:val="center"/>
          </w:tcPr>
          <w:p w14:paraId="4901B504" w14:textId="77777777" w:rsidR="00315432" w:rsidRDefault="00315432">
            <w:pPr>
              <w:pStyle w:val="ConsPlusNormal"/>
              <w:jc w:val="center"/>
            </w:pPr>
            <w:r>
              <w:t>Статус документа</w:t>
            </w:r>
          </w:p>
        </w:tc>
        <w:tc>
          <w:tcPr>
            <w:tcW w:w="2778" w:type="dxa"/>
            <w:vAlign w:val="center"/>
          </w:tcPr>
          <w:p w14:paraId="618A412E" w14:textId="77777777" w:rsidR="00315432" w:rsidRDefault="00315432">
            <w:pPr>
              <w:pStyle w:val="ConsPlusNormal"/>
              <w:jc w:val="center"/>
            </w:pPr>
            <w:r>
              <w:t>Действие пользователя для наложения подписи</w:t>
            </w:r>
          </w:p>
        </w:tc>
        <w:tc>
          <w:tcPr>
            <w:tcW w:w="3798" w:type="dxa"/>
            <w:vAlign w:val="center"/>
          </w:tcPr>
          <w:p w14:paraId="0FF35CAD" w14:textId="77777777" w:rsidR="00315432" w:rsidRDefault="00315432">
            <w:pPr>
              <w:pStyle w:val="ConsPlusNormal"/>
              <w:jc w:val="center"/>
            </w:pPr>
            <w:r>
              <w:t>Роль пользователя, имеющего право подписи</w:t>
            </w:r>
          </w:p>
        </w:tc>
      </w:tr>
      <w:tr w:rsidR="00315432" w14:paraId="1771CB56" w14:textId="77777777">
        <w:tc>
          <w:tcPr>
            <w:tcW w:w="374" w:type="dxa"/>
            <w:vAlign w:val="center"/>
          </w:tcPr>
          <w:p w14:paraId="0BD1BBF2" w14:textId="77777777" w:rsidR="00315432" w:rsidRDefault="00315432">
            <w:pPr>
              <w:pStyle w:val="ConsPlusNormal"/>
              <w:jc w:val="center"/>
            </w:pPr>
            <w:r>
              <w:t>1</w:t>
            </w:r>
          </w:p>
        </w:tc>
        <w:tc>
          <w:tcPr>
            <w:tcW w:w="2098" w:type="dxa"/>
            <w:vAlign w:val="center"/>
          </w:tcPr>
          <w:p w14:paraId="0823E066" w14:textId="77777777" w:rsidR="00315432" w:rsidRDefault="00315432">
            <w:pPr>
              <w:pStyle w:val="ConsPlusNormal"/>
              <w:jc w:val="center"/>
            </w:pPr>
            <w:r>
              <w:t>Экспертиза</w:t>
            </w:r>
          </w:p>
        </w:tc>
        <w:tc>
          <w:tcPr>
            <w:tcW w:w="2778" w:type="dxa"/>
            <w:vAlign w:val="center"/>
          </w:tcPr>
          <w:p w14:paraId="63646658" w14:textId="77777777" w:rsidR="00315432" w:rsidRDefault="00315432">
            <w:pPr>
              <w:pStyle w:val="ConsPlusNormal"/>
              <w:jc w:val="center"/>
            </w:pPr>
            <w:r>
              <w:t>Согласовать (Подписать)</w:t>
            </w:r>
          </w:p>
        </w:tc>
        <w:tc>
          <w:tcPr>
            <w:tcW w:w="3798" w:type="dxa"/>
            <w:vAlign w:val="center"/>
          </w:tcPr>
          <w:p w14:paraId="1DB72E24" w14:textId="77777777" w:rsidR="00315432" w:rsidRDefault="00315432">
            <w:pPr>
              <w:pStyle w:val="ConsPlusNormal"/>
              <w:jc w:val="center"/>
            </w:pPr>
            <w:r>
              <w:t>Специалист УО/УУ, ответственный за размещение извещения</w:t>
            </w:r>
          </w:p>
        </w:tc>
      </w:tr>
    </w:tbl>
    <w:p w14:paraId="039254D3" w14:textId="77777777" w:rsidR="00315432" w:rsidRDefault="00315432">
      <w:pPr>
        <w:pStyle w:val="ConsPlusNormal"/>
        <w:jc w:val="both"/>
      </w:pPr>
    </w:p>
    <w:p w14:paraId="1FCCC712" w14:textId="77777777" w:rsidR="00315432" w:rsidRDefault="00315432">
      <w:pPr>
        <w:pStyle w:val="ConsPlusNormal"/>
        <w:ind w:firstLine="540"/>
        <w:jc w:val="both"/>
      </w:pPr>
      <w:r>
        <w:t>Правила проверки подписи для приложения к документу</w:t>
      </w:r>
    </w:p>
    <w:p w14:paraId="0DFDBBA8"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4E61E583" w14:textId="77777777">
        <w:tc>
          <w:tcPr>
            <w:tcW w:w="639" w:type="dxa"/>
            <w:vAlign w:val="center"/>
          </w:tcPr>
          <w:p w14:paraId="5A14E5C2" w14:textId="77777777" w:rsidR="00315432" w:rsidRDefault="00315432">
            <w:pPr>
              <w:pStyle w:val="ConsPlusNormal"/>
              <w:jc w:val="center"/>
            </w:pPr>
            <w:r>
              <w:t>N</w:t>
            </w:r>
          </w:p>
        </w:tc>
        <w:tc>
          <w:tcPr>
            <w:tcW w:w="3572" w:type="dxa"/>
            <w:vAlign w:val="center"/>
          </w:tcPr>
          <w:p w14:paraId="6EBF397C" w14:textId="77777777" w:rsidR="00315432" w:rsidRDefault="00315432">
            <w:pPr>
              <w:pStyle w:val="ConsPlusNormal"/>
              <w:jc w:val="center"/>
            </w:pPr>
            <w:r>
              <w:t>Переход на статус</w:t>
            </w:r>
          </w:p>
        </w:tc>
        <w:tc>
          <w:tcPr>
            <w:tcW w:w="4822" w:type="dxa"/>
            <w:vAlign w:val="center"/>
          </w:tcPr>
          <w:p w14:paraId="390D4D79"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5F1F9DF8" w14:textId="77777777">
        <w:tc>
          <w:tcPr>
            <w:tcW w:w="639" w:type="dxa"/>
            <w:vAlign w:val="center"/>
          </w:tcPr>
          <w:p w14:paraId="1CAEA22B" w14:textId="77777777" w:rsidR="00315432" w:rsidRDefault="00315432">
            <w:pPr>
              <w:pStyle w:val="ConsPlusNormal"/>
              <w:jc w:val="center"/>
            </w:pPr>
            <w:r>
              <w:lastRenderedPageBreak/>
              <w:t>1</w:t>
            </w:r>
          </w:p>
        </w:tc>
        <w:tc>
          <w:tcPr>
            <w:tcW w:w="3572" w:type="dxa"/>
            <w:vAlign w:val="center"/>
          </w:tcPr>
          <w:p w14:paraId="728FFB59" w14:textId="77777777" w:rsidR="00315432" w:rsidRDefault="00315432">
            <w:pPr>
              <w:pStyle w:val="ConsPlusNormal"/>
              <w:jc w:val="center"/>
            </w:pPr>
            <w:r>
              <w:t>Ожидание выгрузки в ЕИС</w:t>
            </w:r>
          </w:p>
        </w:tc>
        <w:tc>
          <w:tcPr>
            <w:tcW w:w="4822" w:type="dxa"/>
            <w:vAlign w:val="center"/>
          </w:tcPr>
          <w:p w14:paraId="18AA7A39" w14:textId="77777777" w:rsidR="00315432" w:rsidRDefault="00315432">
            <w:pPr>
              <w:pStyle w:val="ConsPlusNormal"/>
              <w:jc w:val="center"/>
            </w:pPr>
            <w:r>
              <w:t>Специалист УО/УУ, ответственный за размещение извещения</w:t>
            </w:r>
          </w:p>
        </w:tc>
      </w:tr>
    </w:tbl>
    <w:p w14:paraId="5AFC14F3" w14:textId="77777777" w:rsidR="00315432" w:rsidRDefault="00315432">
      <w:pPr>
        <w:pStyle w:val="ConsPlusNormal"/>
        <w:jc w:val="both"/>
      </w:pPr>
    </w:p>
    <w:p w14:paraId="13BC90A9" w14:textId="77777777" w:rsidR="00315432" w:rsidRDefault="00315432">
      <w:pPr>
        <w:pStyle w:val="ConsPlusNormal"/>
        <w:ind w:firstLine="540"/>
        <w:jc w:val="both"/>
      </w:pPr>
      <w:r>
        <w:t>6.2.3.2. Приложение к ЭД "Решение о проведении торгов на ЭТП": файлы с категориями вложений "Документы, подтверждающие основание внесения изменений".</w:t>
      </w:r>
    </w:p>
    <w:p w14:paraId="440669D4" w14:textId="77777777" w:rsidR="00315432" w:rsidRDefault="00315432">
      <w:pPr>
        <w:pStyle w:val="ConsPlusNormal"/>
        <w:spacing w:before="280"/>
        <w:ind w:firstLine="540"/>
        <w:jc w:val="both"/>
      </w:pPr>
      <w:r>
        <w:t>Правила подписания для приложений к документу</w:t>
      </w:r>
    </w:p>
    <w:p w14:paraId="4516B9F7"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0639B2C" w14:textId="77777777">
        <w:tc>
          <w:tcPr>
            <w:tcW w:w="374" w:type="dxa"/>
            <w:vAlign w:val="center"/>
          </w:tcPr>
          <w:p w14:paraId="13E90B4E" w14:textId="77777777" w:rsidR="00315432" w:rsidRDefault="00315432">
            <w:pPr>
              <w:pStyle w:val="ConsPlusNormal"/>
              <w:jc w:val="center"/>
            </w:pPr>
            <w:r>
              <w:t>N</w:t>
            </w:r>
          </w:p>
        </w:tc>
        <w:tc>
          <w:tcPr>
            <w:tcW w:w="2098" w:type="dxa"/>
            <w:vAlign w:val="center"/>
          </w:tcPr>
          <w:p w14:paraId="6E636941" w14:textId="77777777" w:rsidR="00315432" w:rsidRDefault="00315432">
            <w:pPr>
              <w:pStyle w:val="ConsPlusNormal"/>
              <w:jc w:val="center"/>
            </w:pPr>
            <w:r>
              <w:t>Статус документа</w:t>
            </w:r>
          </w:p>
        </w:tc>
        <w:tc>
          <w:tcPr>
            <w:tcW w:w="2778" w:type="dxa"/>
            <w:vAlign w:val="center"/>
          </w:tcPr>
          <w:p w14:paraId="76C9CC1C" w14:textId="77777777" w:rsidR="00315432" w:rsidRDefault="00315432">
            <w:pPr>
              <w:pStyle w:val="ConsPlusNormal"/>
              <w:jc w:val="center"/>
            </w:pPr>
            <w:r>
              <w:t>Действие пользователя для наложения подписи</w:t>
            </w:r>
          </w:p>
        </w:tc>
        <w:tc>
          <w:tcPr>
            <w:tcW w:w="3798" w:type="dxa"/>
            <w:vAlign w:val="center"/>
          </w:tcPr>
          <w:p w14:paraId="36A844C9" w14:textId="77777777" w:rsidR="00315432" w:rsidRDefault="00315432">
            <w:pPr>
              <w:pStyle w:val="ConsPlusNormal"/>
              <w:jc w:val="center"/>
            </w:pPr>
            <w:r>
              <w:t>Роль пользователя, имеющего право подписи</w:t>
            </w:r>
          </w:p>
        </w:tc>
      </w:tr>
      <w:tr w:rsidR="00315432" w14:paraId="3E6F7F2A" w14:textId="77777777">
        <w:tc>
          <w:tcPr>
            <w:tcW w:w="374" w:type="dxa"/>
            <w:vAlign w:val="center"/>
          </w:tcPr>
          <w:p w14:paraId="3844E41E" w14:textId="77777777" w:rsidR="00315432" w:rsidRDefault="00315432">
            <w:pPr>
              <w:pStyle w:val="ConsPlusNormal"/>
              <w:jc w:val="center"/>
            </w:pPr>
            <w:r>
              <w:t>1</w:t>
            </w:r>
          </w:p>
        </w:tc>
        <w:tc>
          <w:tcPr>
            <w:tcW w:w="2098" w:type="dxa"/>
            <w:vAlign w:val="center"/>
          </w:tcPr>
          <w:p w14:paraId="45F01390" w14:textId="77777777" w:rsidR="00315432" w:rsidRDefault="00315432">
            <w:pPr>
              <w:pStyle w:val="ConsPlusNormal"/>
              <w:jc w:val="center"/>
            </w:pPr>
            <w:r>
              <w:t>Подписание документов, подтверждающих основание внесения изменений</w:t>
            </w:r>
          </w:p>
        </w:tc>
        <w:tc>
          <w:tcPr>
            <w:tcW w:w="2778" w:type="dxa"/>
            <w:vAlign w:val="center"/>
          </w:tcPr>
          <w:p w14:paraId="262B4BCA" w14:textId="77777777" w:rsidR="00315432" w:rsidRDefault="00315432">
            <w:pPr>
              <w:pStyle w:val="ConsPlusNormal"/>
              <w:jc w:val="center"/>
            </w:pPr>
            <w:r>
              <w:t>Подписать изменения</w:t>
            </w:r>
          </w:p>
        </w:tc>
        <w:tc>
          <w:tcPr>
            <w:tcW w:w="3798" w:type="dxa"/>
            <w:vAlign w:val="center"/>
          </w:tcPr>
          <w:p w14:paraId="66073B01" w14:textId="77777777" w:rsidR="00315432" w:rsidRDefault="00315432">
            <w:pPr>
              <w:pStyle w:val="ConsPlusNormal"/>
              <w:jc w:val="center"/>
            </w:pPr>
            <w:r>
              <w:t>Руководитель УО/УУ</w:t>
            </w:r>
          </w:p>
        </w:tc>
      </w:tr>
    </w:tbl>
    <w:p w14:paraId="566E3404" w14:textId="77777777" w:rsidR="00315432" w:rsidRDefault="00315432">
      <w:pPr>
        <w:pStyle w:val="ConsPlusNormal"/>
        <w:jc w:val="both"/>
      </w:pPr>
    </w:p>
    <w:p w14:paraId="5CCE5B69" w14:textId="77777777" w:rsidR="00315432" w:rsidRDefault="00315432">
      <w:pPr>
        <w:pStyle w:val="ConsPlusNormal"/>
        <w:ind w:firstLine="540"/>
        <w:jc w:val="both"/>
      </w:pPr>
      <w:r>
        <w:t>Правила проверки подписи для приложения к документу</w:t>
      </w:r>
    </w:p>
    <w:p w14:paraId="7395C2C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3E70394B" w14:textId="77777777">
        <w:tc>
          <w:tcPr>
            <w:tcW w:w="639" w:type="dxa"/>
            <w:vAlign w:val="center"/>
          </w:tcPr>
          <w:p w14:paraId="535F35BF" w14:textId="77777777" w:rsidR="00315432" w:rsidRDefault="00315432">
            <w:pPr>
              <w:pStyle w:val="ConsPlusNormal"/>
              <w:jc w:val="center"/>
            </w:pPr>
            <w:r>
              <w:t>N</w:t>
            </w:r>
          </w:p>
        </w:tc>
        <w:tc>
          <w:tcPr>
            <w:tcW w:w="3572" w:type="dxa"/>
            <w:vAlign w:val="center"/>
          </w:tcPr>
          <w:p w14:paraId="069DC339" w14:textId="77777777" w:rsidR="00315432" w:rsidRDefault="00315432">
            <w:pPr>
              <w:pStyle w:val="ConsPlusNormal"/>
              <w:jc w:val="center"/>
            </w:pPr>
            <w:r>
              <w:t>Переход на статус</w:t>
            </w:r>
          </w:p>
        </w:tc>
        <w:tc>
          <w:tcPr>
            <w:tcW w:w="4822" w:type="dxa"/>
            <w:vAlign w:val="center"/>
          </w:tcPr>
          <w:p w14:paraId="6D570538"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25B1BAB9" w14:textId="77777777">
        <w:tc>
          <w:tcPr>
            <w:tcW w:w="639" w:type="dxa"/>
            <w:vAlign w:val="center"/>
          </w:tcPr>
          <w:p w14:paraId="7252C723" w14:textId="77777777" w:rsidR="00315432" w:rsidRDefault="00315432">
            <w:pPr>
              <w:pStyle w:val="ConsPlusNormal"/>
              <w:jc w:val="center"/>
            </w:pPr>
            <w:r>
              <w:t>1</w:t>
            </w:r>
          </w:p>
        </w:tc>
        <w:tc>
          <w:tcPr>
            <w:tcW w:w="3572" w:type="dxa"/>
            <w:vAlign w:val="center"/>
          </w:tcPr>
          <w:p w14:paraId="6CAE8232" w14:textId="77777777" w:rsidR="00315432" w:rsidRDefault="00315432">
            <w:pPr>
              <w:pStyle w:val="ConsPlusNormal"/>
              <w:jc w:val="center"/>
            </w:pPr>
            <w:r>
              <w:t>Экспертиза</w:t>
            </w:r>
          </w:p>
        </w:tc>
        <w:tc>
          <w:tcPr>
            <w:tcW w:w="4822" w:type="dxa"/>
            <w:vAlign w:val="center"/>
          </w:tcPr>
          <w:p w14:paraId="7DC5BB5C" w14:textId="77777777" w:rsidR="00315432" w:rsidRDefault="00315432">
            <w:pPr>
              <w:pStyle w:val="ConsPlusNormal"/>
              <w:jc w:val="center"/>
            </w:pPr>
            <w:r>
              <w:t>Руководитель УО/УУ</w:t>
            </w:r>
          </w:p>
        </w:tc>
      </w:tr>
    </w:tbl>
    <w:p w14:paraId="2E552041" w14:textId="77777777" w:rsidR="00315432" w:rsidRDefault="00315432">
      <w:pPr>
        <w:pStyle w:val="ConsPlusNormal"/>
        <w:jc w:val="both"/>
      </w:pPr>
    </w:p>
    <w:p w14:paraId="12C31750" w14:textId="77777777" w:rsidR="00315432" w:rsidRDefault="00315432">
      <w:pPr>
        <w:pStyle w:val="ConsPlusNormal"/>
        <w:ind w:firstLine="540"/>
        <w:jc w:val="both"/>
      </w:pPr>
      <w:r>
        <w:t>6.2.3.3. Приложение к ЭД "Решение о проведении торгов на ЭТП": файлы с категориями вложений "Проект контракта", "Описание объекта закупки", "Обоснование начальной (максимальной) цены контракта", "Дополнительная информация и документы".</w:t>
      </w:r>
    </w:p>
    <w:p w14:paraId="6162064B" w14:textId="77777777" w:rsidR="00315432" w:rsidRDefault="00315432">
      <w:pPr>
        <w:pStyle w:val="ConsPlusNormal"/>
        <w:spacing w:before="280"/>
        <w:ind w:firstLine="540"/>
        <w:jc w:val="both"/>
      </w:pPr>
      <w:r>
        <w:t>Правила подписания для приложений к документу</w:t>
      </w:r>
    </w:p>
    <w:p w14:paraId="089847DC"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26CBBDE9" w14:textId="77777777">
        <w:tc>
          <w:tcPr>
            <w:tcW w:w="374" w:type="dxa"/>
            <w:vAlign w:val="center"/>
          </w:tcPr>
          <w:p w14:paraId="550989E1" w14:textId="77777777" w:rsidR="00315432" w:rsidRDefault="00315432">
            <w:pPr>
              <w:pStyle w:val="ConsPlusNormal"/>
              <w:jc w:val="center"/>
            </w:pPr>
            <w:r>
              <w:t>N</w:t>
            </w:r>
          </w:p>
        </w:tc>
        <w:tc>
          <w:tcPr>
            <w:tcW w:w="2098" w:type="dxa"/>
            <w:vAlign w:val="center"/>
          </w:tcPr>
          <w:p w14:paraId="69FB5719" w14:textId="77777777" w:rsidR="00315432" w:rsidRDefault="00315432">
            <w:pPr>
              <w:pStyle w:val="ConsPlusNormal"/>
              <w:jc w:val="center"/>
            </w:pPr>
            <w:r>
              <w:t>Статус документа</w:t>
            </w:r>
          </w:p>
        </w:tc>
        <w:tc>
          <w:tcPr>
            <w:tcW w:w="2778" w:type="dxa"/>
            <w:vAlign w:val="center"/>
          </w:tcPr>
          <w:p w14:paraId="6A495C88" w14:textId="77777777" w:rsidR="00315432" w:rsidRDefault="00315432">
            <w:pPr>
              <w:pStyle w:val="ConsPlusNormal"/>
              <w:jc w:val="center"/>
            </w:pPr>
            <w:r>
              <w:t>Действие пользователя для наложения подписи</w:t>
            </w:r>
          </w:p>
        </w:tc>
        <w:tc>
          <w:tcPr>
            <w:tcW w:w="3798" w:type="dxa"/>
            <w:vAlign w:val="center"/>
          </w:tcPr>
          <w:p w14:paraId="1B6FB050" w14:textId="77777777" w:rsidR="00315432" w:rsidRDefault="00315432">
            <w:pPr>
              <w:pStyle w:val="ConsPlusNormal"/>
              <w:jc w:val="center"/>
            </w:pPr>
            <w:r>
              <w:t>Роль пользователя, имеющего право подписи</w:t>
            </w:r>
          </w:p>
        </w:tc>
      </w:tr>
      <w:tr w:rsidR="00315432" w14:paraId="4470A9D9" w14:textId="77777777">
        <w:tc>
          <w:tcPr>
            <w:tcW w:w="374" w:type="dxa"/>
            <w:vAlign w:val="center"/>
          </w:tcPr>
          <w:p w14:paraId="71416D1B" w14:textId="77777777" w:rsidR="00315432" w:rsidRDefault="00315432">
            <w:pPr>
              <w:pStyle w:val="ConsPlusNormal"/>
              <w:jc w:val="center"/>
            </w:pPr>
            <w:r>
              <w:t>1</w:t>
            </w:r>
          </w:p>
        </w:tc>
        <w:tc>
          <w:tcPr>
            <w:tcW w:w="2098" w:type="dxa"/>
            <w:vAlign w:val="center"/>
          </w:tcPr>
          <w:p w14:paraId="7603A05D" w14:textId="77777777" w:rsidR="00315432" w:rsidRDefault="00315432">
            <w:pPr>
              <w:pStyle w:val="ConsPlusNormal"/>
              <w:jc w:val="center"/>
            </w:pPr>
            <w:r>
              <w:t>Подписание Заказчиком</w:t>
            </w:r>
          </w:p>
        </w:tc>
        <w:tc>
          <w:tcPr>
            <w:tcW w:w="2778" w:type="dxa"/>
            <w:vAlign w:val="center"/>
          </w:tcPr>
          <w:p w14:paraId="042BFDDC" w14:textId="77777777" w:rsidR="00315432" w:rsidRDefault="00315432">
            <w:pPr>
              <w:pStyle w:val="ConsPlusNormal"/>
              <w:jc w:val="center"/>
            </w:pPr>
            <w:r>
              <w:t>Подписать (Заказчик)</w:t>
            </w:r>
          </w:p>
        </w:tc>
        <w:tc>
          <w:tcPr>
            <w:tcW w:w="3798" w:type="dxa"/>
            <w:vAlign w:val="center"/>
          </w:tcPr>
          <w:p w14:paraId="26B68DF5" w14:textId="77777777" w:rsidR="00315432" w:rsidRDefault="00315432">
            <w:pPr>
              <w:pStyle w:val="ConsPlusNormal"/>
              <w:jc w:val="center"/>
            </w:pPr>
            <w:r>
              <w:t>Ответственное лицо заказчика</w:t>
            </w:r>
          </w:p>
        </w:tc>
      </w:tr>
    </w:tbl>
    <w:p w14:paraId="3130CC5D" w14:textId="77777777" w:rsidR="00315432" w:rsidRDefault="00315432">
      <w:pPr>
        <w:pStyle w:val="ConsPlusNormal"/>
        <w:jc w:val="both"/>
      </w:pPr>
    </w:p>
    <w:p w14:paraId="381CE028" w14:textId="77777777" w:rsidR="00315432" w:rsidRDefault="00315432">
      <w:pPr>
        <w:pStyle w:val="ConsPlusNormal"/>
        <w:ind w:firstLine="540"/>
        <w:jc w:val="both"/>
      </w:pPr>
      <w:r>
        <w:t>Правила проверки подписи для приложения к документу</w:t>
      </w:r>
    </w:p>
    <w:p w14:paraId="46D0263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1654F5F6" w14:textId="77777777">
        <w:tc>
          <w:tcPr>
            <w:tcW w:w="639" w:type="dxa"/>
            <w:vAlign w:val="center"/>
          </w:tcPr>
          <w:p w14:paraId="3A57C57B" w14:textId="77777777" w:rsidR="00315432" w:rsidRDefault="00315432">
            <w:pPr>
              <w:pStyle w:val="ConsPlusNormal"/>
              <w:jc w:val="center"/>
            </w:pPr>
            <w:r>
              <w:lastRenderedPageBreak/>
              <w:t>N</w:t>
            </w:r>
          </w:p>
        </w:tc>
        <w:tc>
          <w:tcPr>
            <w:tcW w:w="3572" w:type="dxa"/>
            <w:vAlign w:val="center"/>
          </w:tcPr>
          <w:p w14:paraId="543FD8EC" w14:textId="77777777" w:rsidR="00315432" w:rsidRDefault="00315432">
            <w:pPr>
              <w:pStyle w:val="ConsPlusNormal"/>
              <w:jc w:val="center"/>
            </w:pPr>
            <w:r>
              <w:t>Переход на статус</w:t>
            </w:r>
          </w:p>
        </w:tc>
        <w:tc>
          <w:tcPr>
            <w:tcW w:w="4822" w:type="dxa"/>
            <w:vAlign w:val="center"/>
          </w:tcPr>
          <w:p w14:paraId="3071BC63"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38C42519" w14:textId="77777777">
        <w:tc>
          <w:tcPr>
            <w:tcW w:w="639" w:type="dxa"/>
            <w:vAlign w:val="center"/>
          </w:tcPr>
          <w:p w14:paraId="546CA998" w14:textId="77777777" w:rsidR="00315432" w:rsidRDefault="00315432">
            <w:pPr>
              <w:pStyle w:val="ConsPlusNormal"/>
              <w:jc w:val="center"/>
            </w:pPr>
            <w:r>
              <w:t>1</w:t>
            </w:r>
          </w:p>
        </w:tc>
        <w:tc>
          <w:tcPr>
            <w:tcW w:w="3572" w:type="dxa"/>
            <w:vAlign w:val="center"/>
          </w:tcPr>
          <w:p w14:paraId="67B31424" w14:textId="77777777" w:rsidR="00315432" w:rsidRDefault="00315432">
            <w:pPr>
              <w:pStyle w:val="ConsPlusNormal"/>
              <w:jc w:val="center"/>
            </w:pPr>
            <w:r>
              <w:t>Экспертиза</w:t>
            </w:r>
          </w:p>
        </w:tc>
        <w:tc>
          <w:tcPr>
            <w:tcW w:w="4822" w:type="dxa"/>
            <w:vAlign w:val="center"/>
          </w:tcPr>
          <w:p w14:paraId="5C18A6CE" w14:textId="77777777" w:rsidR="00315432" w:rsidRDefault="00315432">
            <w:pPr>
              <w:pStyle w:val="ConsPlusNormal"/>
              <w:jc w:val="center"/>
            </w:pPr>
            <w:r>
              <w:t>правило проверки подписи отсутствует, т.к. допускается возможность принятия решения подписания отдельно каждого вложения и/или ЭД</w:t>
            </w:r>
          </w:p>
        </w:tc>
      </w:tr>
    </w:tbl>
    <w:p w14:paraId="57CFF803" w14:textId="77777777" w:rsidR="00315432" w:rsidRDefault="00315432">
      <w:pPr>
        <w:pStyle w:val="ConsPlusNormal"/>
        <w:jc w:val="both"/>
      </w:pPr>
    </w:p>
    <w:p w14:paraId="606A7350" w14:textId="77777777" w:rsidR="00315432" w:rsidRDefault="00315432">
      <w:pPr>
        <w:pStyle w:val="ConsPlusNormal"/>
        <w:ind w:firstLine="540"/>
        <w:jc w:val="both"/>
      </w:pPr>
      <w:r>
        <w:t>6.2.3.4. Приложение к ЭД "Решение о проведении торгов на ЭТП": файл с категорией вложения "Письмо о внесении изменений".</w:t>
      </w:r>
    </w:p>
    <w:p w14:paraId="6ED6B74D" w14:textId="77777777" w:rsidR="00315432" w:rsidRDefault="00315432">
      <w:pPr>
        <w:pStyle w:val="ConsPlusNormal"/>
        <w:spacing w:before="280"/>
        <w:ind w:firstLine="540"/>
        <w:jc w:val="both"/>
      </w:pPr>
      <w:r>
        <w:t>Правила подписания для приложения к документу</w:t>
      </w:r>
    </w:p>
    <w:p w14:paraId="3E42ECC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F328686" w14:textId="77777777">
        <w:tc>
          <w:tcPr>
            <w:tcW w:w="374" w:type="dxa"/>
            <w:vAlign w:val="center"/>
          </w:tcPr>
          <w:p w14:paraId="28814B42" w14:textId="77777777" w:rsidR="00315432" w:rsidRDefault="00315432">
            <w:pPr>
              <w:pStyle w:val="ConsPlusNormal"/>
              <w:jc w:val="center"/>
            </w:pPr>
            <w:r>
              <w:t>N</w:t>
            </w:r>
          </w:p>
        </w:tc>
        <w:tc>
          <w:tcPr>
            <w:tcW w:w="2098" w:type="dxa"/>
            <w:vAlign w:val="center"/>
          </w:tcPr>
          <w:p w14:paraId="0330DDB9" w14:textId="77777777" w:rsidR="00315432" w:rsidRDefault="00315432">
            <w:pPr>
              <w:pStyle w:val="ConsPlusNormal"/>
              <w:jc w:val="center"/>
            </w:pPr>
            <w:r>
              <w:t>Статус документа</w:t>
            </w:r>
          </w:p>
        </w:tc>
        <w:tc>
          <w:tcPr>
            <w:tcW w:w="2778" w:type="dxa"/>
            <w:vAlign w:val="center"/>
          </w:tcPr>
          <w:p w14:paraId="04B6C546" w14:textId="77777777" w:rsidR="00315432" w:rsidRDefault="00315432">
            <w:pPr>
              <w:pStyle w:val="ConsPlusNormal"/>
              <w:jc w:val="center"/>
            </w:pPr>
            <w:r>
              <w:t>Действие пользователя для наложения подписи</w:t>
            </w:r>
          </w:p>
        </w:tc>
        <w:tc>
          <w:tcPr>
            <w:tcW w:w="3798" w:type="dxa"/>
            <w:vAlign w:val="center"/>
          </w:tcPr>
          <w:p w14:paraId="72BAB159" w14:textId="77777777" w:rsidR="00315432" w:rsidRDefault="00315432">
            <w:pPr>
              <w:pStyle w:val="ConsPlusNormal"/>
              <w:jc w:val="center"/>
            </w:pPr>
            <w:r>
              <w:t>Роль пользователя, имеющего право подписи</w:t>
            </w:r>
          </w:p>
        </w:tc>
      </w:tr>
      <w:tr w:rsidR="00315432" w14:paraId="11E1B7F0" w14:textId="77777777">
        <w:tc>
          <w:tcPr>
            <w:tcW w:w="374" w:type="dxa"/>
            <w:vAlign w:val="center"/>
          </w:tcPr>
          <w:p w14:paraId="505FC6A1" w14:textId="77777777" w:rsidR="00315432" w:rsidRDefault="00315432">
            <w:pPr>
              <w:pStyle w:val="ConsPlusNormal"/>
              <w:jc w:val="center"/>
            </w:pPr>
            <w:r>
              <w:t>1</w:t>
            </w:r>
          </w:p>
        </w:tc>
        <w:tc>
          <w:tcPr>
            <w:tcW w:w="2098" w:type="dxa"/>
            <w:vAlign w:val="center"/>
          </w:tcPr>
          <w:p w14:paraId="0553E363" w14:textId="77777777" w:rsidR="00315432" w:rsidRDefault="00315432">
            <w:pPr>
              <w:pStyle w:val="ConsPlusNormal"/>
              <w:jc w:val="center"/>
            </w:pPr>
            <w:r>
              <w:t>Размещен в ЕИС</w:t>
            </w:r>
          </w:p>
        </w:tc>
        <w:tc>
          <w:tcPr>
            <w:tcW w:w="2778" w:type="dxa"/>
            <w:vAlign w:val="center"/>
          </w:tcPr>
          <w:p w14:paraId="7E46F8B8" w14:textId="77777777" w:rsidR="00315432" w:rsidRDefault="00315432">
            <w:pPr>
              <w:pStyle w:val="ConsPlusNormal"/>
              <w:jc w:val="center"/>
            </w:pPr>
            <w:r>
              <w:t>Внести изменения</w:t>
            </w:r>
          </w:p>
        </w:tc>
        <w:tc>
          <w:tcPr>
            <w:tcW w:w="3798" w:type="dxa"/>
            <w:vAlign w:val="center"/>
          </w:tcPr>
          <w:p w14:paraId="03C0AE0C"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1B5A20CC" w14:textId="77777777" w:rsidR="00315432" w:rsidRDefault="00315432">
      <w:pPr>
        <w:pStyle w:val="ConsPlusNormal"/>
        <w:jc w:val="both"/>
      </w:pPr>
    </w:p>
    <w:p w14:paraId="6BA8E4D5" w14:textId="77777777" w:rsidR="00315432" w:rsidRDefault="00315432">
      <w:pPr>
        <w:pStyle w:val="ConsPlusNormal"/>
        <w:ind w:firstLine="540"/>
        <w:jc w:val="both"/>
      </w:pPr>
      <w:r>
        <w:t>Правила проверки подписи для приложения к документу</w:t>
      </w:r>
    </w:p>
    <w:p w14:paraId="495FBE75"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5F4DCB8C" w14:textId="77777777">
        <w:tc>
          <w:tcPr>
            <w:tcW w:w="639" w:type="dxa"/>
            <w:vAlign w:val="center"/>
          </w:tcPr>
          <w:p w14:paraId="791A6ABD" w14:textId="77777777" w:rsidR="00315432" w:rsidRDefault="00315432">
            <w:pPr>
              <w:pStyle w:val="ConsPlusNormal"/>
              <w:jc w:val="center"/>
            </w:pPr>
            <w:r>
              <w:t>N</w:t>
            </w:r>
          </w:p>
        </w:tc>
        <w:tc>
          <w:tcPr>
            <w:tcW w:w="3572" w:type="dxa"/>
            <w:vAlign w:val="center"/>
          </w:tcPr>
          <w:p w14:paraId="057DC582" w14:textId="77777777" w:rsidR="00315432" w:rsidRDefault="00315432">
            <w:pPr>
              <w:pStyle w:val="ConsPlusNormal"/>
              <w:jc w:val="center"/>
            </w:pPr>
            <w:r>
              <w:t>Переход на статус</w:t>
            </w:r>
          </w:p>
        </w:tc>
        <w:tc>
          <w:tcPr>
            <w:tcW w:w="4822" w:type="dxa"/>
            <w:vAlign w:val="center"/>
          </w:tcPr>
          <w:p w14:paraId="450EAE9E"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261007FB" w14:textId="77777777">
        <w:tc>
          <w:tcPr>
            <w:tcW w:w="639" w:type="dxa"/>
            <w:vAlign w:val="center"/>
          </w:tcPr>
          <w:p w14:paraId="4686A621" w14:textId="77777777" w:rsidR="00315432" w:rsidRDefault="00315432">
            <w:pPr>
              <w:pStyle w:val="ConsPlusNormal"/>
              <w:jc w:val="center"/>
            </w:pPr>
            <w:r>
              <w:t>1</w:t>
            </w:r>
          </w:p>
        </w:tc>
        <w:tc>
          <w:tcPr>
            <w:tcW w:w="3572" w:type="dxa"/>
            <w:vAlign w:val="center"/>
          </w:tcPr>
          <w:p w14:paraId="36A02BE3" w14:textId="77777777" w:rsidR="00315432" w:rsidRDefault="00315432">
            <w:pPr>
              <w:pStyle w:val="ConsPlusNormal"/>
              <w:jc w:val="center"/>
            </w:pPr>
            <w:r>
              <w:t>Согласование внесения изменений</w:t>
            </w:r>
          </w:p>
        </w:tc>
        <w:tc>
          <w:tcPr>
            <w:tcW w:w="4822" w:type="dxa"/>
            <w:vAlign w:val="center"/>
          </w:tcPr>
          <w:p w14:paraId="39C06C85"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500EDD9B" w14:textId="77777777" w:rsidR="00315432" w:rsidRDefault="00315432">
      <w:pPr>
        <w:pStyle w:val="ConsPlusNormal"/>
        <w:jc w:val="both"/>
      </w:pPr>
    </w:p>
    <w:p w14:paraId="655870B4" w14:textId="77777777" w:rsidR="00315432" w:rsidRDefault="00315432">
      <w:pPr>
        <w:pStyle w:val="ConsPlusNormal"/>
        <w:ind w:firstLine="540"/>
        <w:jc w:val="both"/>
      </w:pPr>
      <w:r>
        <w:t>6.2.3.5. Приложение к ЭД "Решение о проведении торгов на ЭТП": файл с категорией вложения "Письмо об отмене определения поставщика".</w:t>
      </w:r>
    </w:p>
    <w:p w14:paraId="0CE88ABA" w14:textId="77777777" w:rsidR="00315432" w:rsidRDefault="00315432">
      <w:pPr>
        <w:pStyle w:val="ConsPlusNormal"/>
        <w:spacing w:before="280"/>
        <w:ind w:firstLine="540"/>
        <w:jc w:val="both"/>
      </w:pPr>
      <w:r>
        <w:t>Правила подписания для приложения к документу</w:t>
      </w:r>
    </w:p>
    <w:p w14:paraId="501EB32C"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1EECB853" w14:textId="77777777">
        <w:tc>
          <w:tcPr>
            <w:tcW w:w="374" w:type="dxa"/>
            <w:vAlign w:val="center"/>
          </w:tcPr>
          <w:p w14:paraId="44CC8244" w14:textId="77777777" w:rsidR="00315432" w:rsidRDefault="00315432">
            <w:pPr>
              <w:pStyle w:val="ConsPlusNormal"/>
              <w:jc w:val="center"/>
            </w:pPr>
            <w:r>
              <w:t>N</w:t>
            </w:r>
          </w:p>
        </w:tc>
        <w:tc>
          <w:tcPr>
            <w:tcW w:w="2098" w:type="dxa"/>
            <w:vAlign w:val="center"/>
          </w:tcPr>
          <w:p w14:paraId="74AE3807" w14:textId="77777777" w:rsidR="00315432" w:rsidRDefault="00315432">
            <w:pPr>
              <w:pStyle w:val="ConsPlusNormal"/>
              <w:jc w:val="center"/>
            </w:pPr>
            <w:r>
              <w:t>Статус документа</w:t>
            </w:r>
          </w:p>
        </w:tc>
        <w:tc>
          <w:tcPr>
            <w:tcW w:w="2778" w:type="dxa"/>
            <w:vAlign w:val="center"/>
          </w:tcPr>
          <w:p w14:paraId="5AA84FC4" w14:textId="77777777" w:rsidR="00315432" w:rsidRDefault="00315432">
            <w:pPr>
              <w:pStyle w:val="ConsPlusNormal"/>
              <w:jc w:val="center"/>
            </w:pPr>
            <w:r>
              <w:t>Действие пользователя для наложения подписи</w:t>
            </w:r>
          </w:p>
        </w:tc>
        <w:tc>
          <w:tcPr>
            <w:tcW w:w="3798" w:type="dxa"/>
            <w:vAlign w:val="center"/>
          </w:tcPr>
          <w:p w14:paraId="0608E959" w14:textId="77777777" w:rsidR="00315432" w:rsidRDefault="00315432">
            <w:pPr>
              <w:pStyle w:val="ConsPlusNormal"/>
              <w:jc w:val="center"/>
            </w:pPr>
            <w:r>
              <w:t>Роль пользователя, имеющего право подписи</w:t>
            </w:r>
          </w:p>
        </w:tc>
      </w:tr>
      <w:tr w:rsidR="00315432" w14:paraId="1946FFC3" w14:textId="77777777">
        <w:tc>
          <w:tcPr>
            <w:tcW w:w="374" w:type="dxa"/>
            <w:vAlign w:val="center"/>
          </w:tcPr>
          <w:p w14:paraId="7A681C72" w14:textId="77777777" w:rsidR="00315432" w:rsidRDefault="00315432">
            <w:pPr>
              <w:pStyle w:val="ConsPlusNormal"/>
              <w:jc w:val="center"/>
            </w:pPr>
            <w:r>
              <w:t>1</w:t>
            </w:r>
          </w:p>
        </w:tc>
        <w:tc>
          <w:tcPr>
            <w:tcW w:w="2098" w:type="dxa"/>
            <w:vAlign w:val="center"/>
          </w:tcPr>
          <w:p w14:paraId="07182885" w14:textId="77777777" w:rsidR="00315432" w:rsidRDefault="00315432">
            <w:pPr>
              <w:pStyle w:val="ConsPlusNormal"/>
              <w:jc w:val="center"/>
            </w:pPr>
            <w:r>
              <w:t>Размещен в ЕИС</w:t>
            </w:r>
          </w:p>
        </w:tc>
        <w:tc>
          <w:tcPr>
            <w:tcW w:w="2778" w:type="dxa"/>
            <w:vAlign w:val="center"/>
          </w:tcPr>
          <w:p w14:paraId="44D72765" w14:textId="77777777" w:rsidR="00315432" w:rsidRDefault="00315432">
            <w:pPr>
              <w:pStyle w:val="ConsPlusNormal"/>
              <w:jc w:val="center"/>
            </w:pPr>
            <w:r>
              <w:t>Отменить закупку</w:t>
            </w:r>
          </w:p>
        </w:tc>
        <w:tc>
          <w:tcPr>
            <w:tcW w:w="3798" w:type="dxa"/>
            <w:vAlign w:val="center"/>
          </w:tcPr>
          <w:p w14:paraId="0D0F268F"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53CE9E13" w14:textId="77777777" w:rsidR="00315432" w:rsidRDefault="00315432">
      <w:pPr>
        <w:pStyle w:val="ConsPlusNormal"/>
        <w:jc w:val="both"/>
      </w:pPr>
    </w:p>
    <w:p w14:paraId="38932E9F" w14:textId="77777777" w:rsidR="00315432" w:rsidRDefault="00315432">
      <w:pPr>
        <w:pStyle w:val="ConsPlusNormal"/>
        <w:ind w:firstLine="540"/>
        <w:jc w:val="both"/>
      </w:pPr>
      <w:r>
        <w:lastRenderedPageBreak/>
        <w:t>Правила проверки подписи для приложения к документу</w:t>
      </w:r>
    </w:p>
    <w:p w14:paraId="01705CF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693581CB" w14:textId="77777777">
        <w:tc>
          <w:tcPr>
            <w:tcW w:w="639" w:type="dxa"/>
            <w:vAlign w:val="center"/>
          </w:tcPr>
          <w:p w14:paraId="4EAA0820" w14:textId="77777777" w:rsidR="00315432" w:rsidRDefault="00315432">
            <w:pPr>
              <w:pStyle w:val="ConsPlusNormal"/>
              <w:jc w:val="center"/>
            </w:pPr>
            <w:r>
              <w:t>N</w:t>
            </w:r>
          </w:p>
        </w:tc>
        <w:tc>
          <w:tcPr>
            <w:tcW w:w="3572" w:type="dxa"/>
            <w:vAlign w:val="center"/>
          </w:tcPr>
          <w:p w14:paraId="6C06A285" w14:textId="77777777" w:rsidR="00315432" w:rsidRDefault="00315432">
            <w:pPr>
              <w:pStyle w:val="ConsPlusNormal"/>
              <w:jc w:val="center"/>
            </w:pPr>
            <w:r>
              <w:t>Переход на статус</w:t>
            </w:r>
          </w:p>
        </w:tc>
        <w:tc>
          <w:tcPr>
            <w:tcW w:w="4822" w:type="dxa"/>
            <w:vAlign w:val="center"/>
          </w:tcPr>
          <w:p w14:paraId="5595A706"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3D1F70F4" w14:textId="77777777">
        <w:tc>
          <w:tcPr>
            <w:tcW w:w="639" w:type="dxa"/>
            <w:vAlign w:val="center"/>
          </w:tcPr>
          <w:p w14:paraId="44C1492C" w14:textId="77777777" w:rsidR="00315432" w:rsidRDefault="00315432">
            <w:pPr>
              <w:pStyle w:val="ConsPlusNormal"/>
              <w:jc w:val="center"/>
            </w:pPr>
            <w:r>
              <w:t>1</w:t>
            </w:r>
          </w:p>
        </w:tc>
        <w:tc>
          <w:tcPr>
            <w:tcW w:w="3572" w:type="dxa"/>
            <w:vAlign w:val="center"/>
          </w:tcPr>
          <w:p w14:paraId="46210390" w14:textId="77777777" w:rsidR="00315432" w:rsidRDefault="00315432">
            <w:pPr>
              <w:pStyle w:val="ConsPlusNormal"/>
              <w:jc w:val="center"/>
            </w:pPr>
            <w:r>
              <w:t>Согласование отмены</w:t>
            </w:r>
          </w:p>
        </w:tc>
        <w:tc>
          <w:tcPr>
            <w:tcW w:w="4822" w:type="dxa"/>
            <w:vAlign w:val="center"/>
          </w:tcPr>
          <w:p w14:paraId="7B927856"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7A3D2843" w14:textId="77777777" w:rsidR="00315432" w:rsidRDefault="00315432">
      <w:pPr>
        <w:pStyle w:val="ConsPlusNormal"/>
        <w:jc w:val="both"/>
      </w:pPr>
    </w:p>
    <w:p w14:paraId="173E9A90" w14:textId="77777777" w:rsidR="00315432" w:rsidRDefault="00315432">
      <w:pPr>
        <w:pStyle w:val="ConsPlusNormal"/>
        <w:ind w:firstLine="540"/>
        <w:jc w:val="both"/>
      </w:pPr>
      <w:r>
        <w:t>6.2.3.6. Приложение к ЭД "Решение о проведении торгов на ЭТП": файл с категорией вложения "Файлы в составе извещения об отмене заказа".</w:t>
      </w:r>
    </w:p>
    <w:p w14:paraId="57BC427B" w14:textId="77777777" w:rsidR="00315432" w:rsidRDefault="00315432">
      <w:pPr>
        <w:pStyle w:val="ConsPlusNormal"/>
        <w:spacing w:before="280"/>
        <w:ind w:firstLine="540"/>
        <w:jc w:val="both"/>
      </w:pPr>
      <w:r>
        <w:t>Правила подписания для приложения к документу</w:t>
      </w:r>
    </w:p>
    <w:p w14:paraId="6C4F3D0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2CE2F17" w14:textId="77777777">
        <w:tc>
          <w:tcPr>
            <w:tcW w:w="374" w:type="dxa"/>
            <w:vAlign w:val="center"/>
          </w:tcPr>
          <w:p w14:paraId="36E609CB" w14:textId="77777777" w:rsidR="00315432" w:rsidRDefault="00315432">
            <w:pPr>
              <w:pStyle w:val="ConsPlusNormal"/>
              <w:jc w:val="center"/>
            </w:pPr>
            <w:r>
              <w:t>N</w:t>
            </w:r>
          </w:p>
        </w:tc>
        <w:tc>
          <w:tcPr>
            <w:tcW w:w="2098" w:type="dxa"/>
            <w:vAlign w:val="center"/>
          </w:tcPr>
          <w:p w14:paraId="32128424" w14:textId="77777777" w:rsidR="00315432" w:rsidRDefault="00315432">
            <w:pPr>
              <w:pStyle w:val="ConsPlusNormal"/>
              <w:jc w:val="center"/>
            </w:pPr>
            <w:r>
              <w:t>Статус документа</w:t>
            </w:r>
          </w:p>
        </w:tc>
        <w:tc>
          <w:tcPr>
            <w:tcW w:w="2778" w:type="dxa"/>
            <w:vAlign w:val="center"/>
          </w:tcPr>
          <w:p w14:paraId="0B64394A" w14:textId="77777777" w:rsidR="00315432" w:rsidRDefault="00315432">
            <w:pPr>
              <w:pStyle w:val="ConsPlusNormal"/>
              <w:jc w:val="center"/>
            </w:pPr>
            <w:r>
              <w:t>Действие пользователя для наложения подписи</w:t>
            </w:r>
          </w:p>
        </w:tc>
        <w:tc>
          <w:tcPr>
            <w:tcW w:w="3798" w:type="dxa"/>
            <w:vAlign w:val="center"/>
          </w:tcPr>
          <w:p w14:paraId="1EF6880D" w14:textId="77777777" w:rsidR="00315432" w:rsidRDefault="00315432">
            <w:pPr>
              <w:pStyle w:val="ConsPlusNormal"/>
              <w:jc w:val="center"/>
            </w:pPr>
            <w:r>
              <w:t>Роль пользователя, имеющего право подписи</w:t>
            </w:r>
          </w:p>
        </w:tc>
      </w:tr>
      <w:tr w:rsidR="00315432" w14:paraId="2B26043E" w14:textId="77777777">
        <w:tc>
          <w:tcPr>
            <w:tcW w:w="374" w:type="dxa"/>
            <w:vAlign w:val="center"/>
          </w:tcPr>
          <w:p w14:paraId="6AF1736C" w14:textId="77777777" w:rsidR="00315432" w:rsidRDefault="00315432">
            <w:pPr>
              <w:pStyle w:val="ConsPlusNormal"/>
              <w:jc w:val="center"/>
            </w:pPr>
            <w:r>
              <w:t>1</w:t>
            </w:r>
          </w:p>
        </w:tc>
        <w:tc>
          <w:tcPr>
            <w:tcW w:w="2098" w:type="dxa"/>
            <w:vAlign w:val="center"/>
          </w:tcPr>
          <w:p w14:paraId="4BE5EFFE" w14:textId="77777777" w:rsidR="00315432" w:rsidRDefault="00315432">
            <w:pPr>
              <w:pStyle w:val="ConsPlusNormal"/>
              <w:jc w:val="center"/>
            </w:pPr>
            <w:r>
              <w:t>Согласование отмены</w:t>
            </w:r>
          </w:p>
        </w:tc>
        <w:tc>
          <w:tcPr>
            <w:tcW w:w="2778" w:type="dxa"/>
            <w:vAlign w:val="center"/>
          </w:tcPr>
          <w:p w14:paraId="4F34C38E" w14:textId="77777777" w:rsidR="00315432" w:rsidRDefault="00315432">
            <w:pPr>
              <w:pStyle w:val="ConsPlusNormal"/>
              <w:jc w:val="center"/>
            </w:pPr>
            <w:r>
              <w:t>Подписать</w:t>
            </w:r>
          </w:p>
        </w:tc>
        <w:tc>
          <w:tcPr>
            <w:tcW w:w="3798" w:type="dxa"/>
            <w:vAlign w:val="center"/>
          </w:tcPr>
          <w:p w14:paraId="363F0816" w14:textId="77777777" w:rsidR="00315432" w:rsidRDefault="00315432">
            <w:pPr>
              <w:pStyle w:val="ConsPlusNormal"/>
              <w:jc w:val="center"/>
            </w:pPr>
            <w:r>
              <w:t>Руководитель УО/УУ</w:t>
            </w:r>
          </w:p>
        </w:tc>
      </w:tr>
    </w:tbl>
    <w:p w14:paraId="6C7D869A" w14:textId="77777777" w:rsidR="00315432" w:rsidRDefault="00315432">
      <w:pPr>
        <w:pStyle w:val="ConsPlusNormal"/>
        <w:jc w:val="both"/>
      </w:pPr>
    </w:p>
    <w:p w14:paraId="26A1B81C" w14:textId="77777777" w:rsidR="00315432" w:rsidRDefault="00315432">
      <w:pPr>
        <w:pStyle w:val="ConsPlusNormal"/>
        <w:ind w:firstLine="540"/>
        <w:jc w:val="both"/>
      </w:pPr>
      <w:r>
        <w:t>Правила проверки подписи для приложения к документу</w:t>
      </w:r>
    </w:p>
    <w:p w14:paraId="2520CEE2"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28A14C0A" w14:textId="77777777">
        <w:tc>
          <w:tcPr>
            <w:tcW w:w="639" w:type="dxa"/>
            <w:vAlign w:val="center"/>
          </w:tcPr>
          <w:p w14:paraId="76AD7D3B" w14:textId="77777777" w:rsidR="00315432" w:rsidRDefault="00315432">
            <w:pPr>
              <w:pStyle w:val="ConsPlusNormal"/>
              <w:jc w:val="center"/>
            </w:pPr>
            <w:r>
              <w:t>N</w:t>
            </w:r>
          </w:p>
        </w:tc>
        <w:tc>
          <w:tcPr>
            <w:tcW w:w="3572" w:type="dxa"/>
            <w:vAlign w:val="center"/>
          </w:tcPr>
          <w:p w14:paraId="78AA250F" w14:textId="77777777" w:rsidR="00315432" w:rsidRDefault="00315432">
            <w:pPr>
              <w:pStyle w:val="ConsPlusNormal"/>
              <w:jc w:val="center"/>
            </w:pPr>
            <w:r>
              <w:t>Переход на статус</w:t>
            </w:r>
          </w:p>
        </w:tc>
        <w:tc>
          <w:tcPr>
            <w:tcW w:w="4822" w:type="dxa"/>
            <w:vAlign w:val="center"/>
          </w:tcPr>
          <w:p w14:paraId="325CAE8E"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22D9A99A" w14:textId="77777777">
        <w:tc>
          <w:tcPr>
            <w:tcW w:w="639" w:type="dxa"/>
            <w:vAlign w:val="center"/>
          </w:tcPr>
          <w:p w14:paraId="4EEED5ED" w14:textId="77777777" w:rsidR="00315432" w:rsidRDefault="00315432">
            <w:pPr>
              <w:pStyle w:val="ConsPlusNormal"/>
              <w:jc w:val="center"/>
            </w:pPr>
            <w:r>
              <w:t>1</w:t>
            </w:r>
          </w:p>
        </w:tc>
        <w:tc>
          <w:tcPr>
            <w:tcW w:w="3572" w:type="dxa"/>
            <w:vAlign w:val="center"/>
          </w:tcPr>
          <w:p w14:paraId="3B91CB13" w14:textId="77777777" w:rsidR="00315432" w:rsidRDefault="00315432">
            <w:pPr>
              <w:pStyle w:val="ConsPlusNormal"/>
              <w:jc w:val="center"/>
            </w:pPr>
            <w:r>
              <w:t xml:space="preserve">Извещение об отмене отправлено </w:t>
            </w:r>
            <w:hyperlink w:anchor="P609">
              <w:r>
                <w:rPr>
                  <w:color w:val="0000FF"/>
                </w:rPr>
                <w:t>&lt;11&gt;</w:t>
              </w:r>
            </w:hyperlink>
          </w:p>
        </w:tc>
        <w:tc>
          <w:tcPr>
            <w:tcW w:w="4822" w:type="dxa"/>
            <w:vAlign w:val="center"/>
          </w:tcPr>
          <w:p w14:paraId="632879E8" w14:textId="77777777" w:rsidR="00315432" w:rsidRDefault="00315432">
            <w:pPr>
              <w:pStyle w:val="ConsPlusNormal"/>
              <w:jc w:val="center"/>
            </w:pPr>
            <w:r>
              <w:t>Руководитель УО/УУ</w:t>
            </w:r>
          </w:p>
        </w:tc>
      </w:tr>
    </w:tbl>
    <w:p w14:paraId="134C3724" w14:textId="77777777" w:rsidR="00315432" w:rsidRDefault="00315432">
      <w:pPr>
        <w:pStyle w:val="ConsPlusNormal"/>
        <w:jc w:val="both"/>
      </w:pPr>
    </w:p>
    <w:p w14:paraId="6DEC0A69" w14:textId="77777777" w:rsidR="00315432" w:rsidRDefault="00315432">
      <w:pPr>
        <w:pStyle w:val="ConsPlusNormal"/>
        <w:ind w:firstLine="540"/>
        <w:jc w:val="both"/>
      </w:pPr>
      <w:r>
        <w:t>--------------------------------</w:t>
      </w:r>
    </w:p>
    <w:p w14:paraId="1358500A" w14:textId="77777777" w:rsidR="00315432" w:rsidRDefault="00315432">
      <w:pPr>
        <w:pStyle w:val="ConsPlusNormal"/>
        <w:spacing w:before="280"/>
        <w:ind w:firstLine="540"/>
        <w:jc w:val="both"/>
      </w:pPr>
      <w:bookmarkStart w:id="12" w:name="P609"/>
      <w:bookmarkEnd w:id="12"/>
      <w:r>
        <w:t>&lt;11&gt; Переходит на статус "Извещение об отмене отправлено" после выполнения специалистом УО/УУ действия "Отказаться от проведения" и заполнения формы извещения об отмене.</w:t>
      </w:r>
    </w:p>
    <w:p w14:paraId="3E0346B5" w14:textId="77777777" w:rsidR="00315432" w:rsidRDefault="00315432">
      <w:pPr>
        <w:pStyle w:val="ConsPlusNormal"/>
        <w:jc w:val="both"/>
      </w:pPr>
    </w:p>
    <w:p w14:paraId="1EBC54A3" w14:textId="77777777" w:rsidR="00315432" w:rsidRDefault="00315432">
      <w:pPr>
        <w:pStyle w:val="ConsPlusNormal"/>
        <w:ind w:firstLine="540"/>
        <w:jc w:val="both"/>
      </w:pPr>
      <w:r>
        <w:t>6.2.4. ЭД "Решение о проведении запроса котировок".</w:t>
      </w:r>
    </w:p>
    <w:p w14:paraId="3A07C49C" w14:textId="77777777" w:rsidR="00315432" w:rsidRDefault="00315432">
      <w:pPr>
        <w:pStyle w:val="ConsPlusNormal"/>
        <w:spacing w:before="280"/>
        <w:ind w:firstLine="540"/>
        <w:jc w:val="both"/>
      </w:pPr>
      <w:r>
        <w:t>Правила подписания для документа</w:t>
      </w:r>
    </w:p>
    <w:p w14:paraId="570E74E1"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8E18F32" w14:textId="77777777">
        <w:tc>
          <w:tcPr>
            <w:tcW w:w="374" w:type="dxa"/>
            <w:vAlign w:val="center"/>
          </w:tcPr>
          <w:p w14:paraId="60A6BE44" w14:textId="77777777" w:rsidR="00315432" w:rsidRDefault="00315432">
            <w:pPr>
              <w:pStyle w:val="ConsPlusNormal"/>
              <w:jc w:val="center"/>
            </w:pPr>
            <w:r>
              <w:t>N</w:t>
            </w:r>
          </w:p>
        </w:tc>
        <w:tc>
          <w:tcPr>
            <w:tcW w:w="2098" w:type="dxa"/>
            <w:vAlign w:val="center"/>
          </w:tcPr>
          <w:p w14:paraId="77DE316F" w14:textId="77777777" w:rsidR="00315432" w:rsidRDefault="00315432">
            <w:pPr>
              <w:pStyle w:val="ConsPlusNormal"/>
              <w:jc w:val="center"/>
            </w:pPr>
            <w:r>
              <w:t>Статус документа</w:t>
            </w:r>
          </w:p>
        </w:tc>
        <w:tc>
          <w:tcPr>
            <w:tcW w:w="2778" w:type="dxa"/>
            <w:vAlign w:val="center"/>
          </w:tcPr>
          <w:p w14:paraId="221B5D65" w14:textId="77777777" w:rsidR="00315432" w:rsidRDefault="00315432">
            <w:pPr>
              <w:pStyle w:val="ConsPlusNormal"/>
              <w:jc w:val="center"/>
            </w:pPr>
            <w:r>
              <w:t>Действие пользователя для наложения подписи</w:t>
            </w:r>
          </w:p>
        </w:tc>
        <w:tc>
          <w:tcPr>
            <w:tcW w:w="3798" w:type="dxa"/>
            <w:vAlign w:val="center"/>
          </w:tcPr>
          <w:p w14:paraId="0EDABF17" w14:textId="77777777" w:rsidR="00315432" w:rsidRDefault="00315432">
            <w:pPr>
              <w:pStyle w:val="ConsPlusNormal"/>
              <w:jc w:val="center"/>
            </w:pPr>
            <w:r>
              <w:t>Роль пользователя, имеющего право подписи</w:t>
            </w:r>
          </w:p>
        </w:tc>
      </w:tr>
      <w:tr w:rsidR="00315432" w14:paraId="0BD27C9F" w14:textId="77777777">
        <w:tc>
          <w:tcPr>
            <w:tcW w:w="374" w:type="dxa"/>
            <w:vAlign w:val="center"/>
          </w:tcPr>
          <w:p w14:paraId="003F7A10" w14:textId="77777777" w:rsidR="00315432" w:rsidRDefault="00315432">
            <w:pPr>
              <w:pStyle w:val="ConsPlusNormal"/>
              <w:jc w:val="center"/>
            </w:pPr>
            <w:r>
              <w:t>1</w:t>
            </w:r>
          </w:p>
        </w:tc>
        <w:tc>
          <w:tcPr>
            <w:tcW w:w="2098" w:type="dxa"/>
            <w:vAlign w:val="center"/>
          </w:tcPr>
          <w:p w14:paraId="1E3A65E5" w14:textId="77777777" w:rsidR="00315432" w:rsidRDefault="00315432">
            <w:pPr>
              <w:pStyle w:val="ConsPlusNormal"/>
              <w:jc w:val="center"/>
            </w:pPr>
            <w:r>
              <w:t xml:space="preserve">Подписание </w:t>
            </w:r>
            <w:r>
              <w:lastRenderedPageBreak/>
              <w:t>Заказчиком</w:t>
            </w:r>
          </w:p>
        </w:tc>
        <w:tc>
          <w:tcPr>
            <w:tcW w:w="2778" w:type="dxa"/>
            <w:vAlign w:val="center"/>
          </w:tcPr>
          <w:p w14:paraId="4163D0DE" w14:textId="77777777" w:rsidR="00315432" w:rsidRDefault="00315432">
            <w:pPr>
              <w:pStyle w:val="ConsPlusNormal"/>
              <w:jc w:val="center"/>
            </w:pPr>
            <w:r>
              <w:lastRenderedPageBreak/>
              <w:t xml:space="preserve">Подписать (Заказчик) </w:t>
            </w:r>
            <w:hyperlink w:anchor="P630">
              <w:r>
                <w:rPr>
                  <w:color w:val="0000FF"/>
                </w:rPr>
                <w:t>&lt;12&gt;</w:t>
              </w:r>
            </w:hyperlink>
          </w:p>
        </w:tc>
        <w:tc>
          <w:tcPr>
            <w:tcW w:w="3798" w:type="dxa"/>
            <w:vAlign w:val="center"/>
          </w:tcPr>
          <w:p w14:paraId="2D50B23C" w14:textId="77777777" w:rsidR="00315432" w:rsidRDefault="00315432">
            <w:pPr>
              <w:pStyle w:val="ConsPlusNormal"/>
              <w:jc w:val="center"/>
            </w:pPr>
            <w:r>
              <w:lastRenderedPageBreak/>
              <w:t xml:space="preserve">Руководитель заказчика (или </w:t>
            </w:r>
            <w:r>
              <w:lastRenderedPageBreak/>
              <w:t>иное должностное лицо, наделенное полномочиями)</w:t>
            </w:r>
          </w:p>
        </w:tc>
      </w:tr>
      <w:tr w:rsidR="00315432" w14:paraId="73782A2C" w14:textId="77777777">
        <w:tc>
          <w:tcPr>
            <w:tcW w:w="374" w:type="dxa"/>
            <w:vAlign w:val="center"/>
          </w:tcPr>
          <w:p w14:paraId="2503848E" w14:textId="77777777" w:rsidR="00315432" w:rsidRDefault="00315432">
            <w:pPr>
              <w:pStyle w:val="ConsPlusNormal"/>
              <w:jc w:val="center"/>
            </w:pPr>
            <w:r>
              <w:lastRenderedPageBreak/>
              <w:t>2</w:t>
            </w:r>
          </w:p>
        </w:tc>
        <w:tc>
          <w:tcPr>
            <w:tcW w:w="2098" w:type="dxa"/>
            <w:vAlign w:val="center"/>
          </w:tcPr>
          <w:p w14:paraId="1300F62F" w14:textId="77777777" w:rsidR="00315432" w:rsidRDefault="00315432">
            <w:pPr>
              <w:pStyle w:val="ConsPlusNormal"/>
              <w:jc w:val="center"/>
            </w:pPr>
            <w:r>
              <w:t>Экспертиза</w:t>
            </w:r>
          </w:p>
        </w:tc>
        <w:tc>
          <w:tcPr>
            <w:tcW w:w="2778" w:type="dxa"/>
            <w:vAlign w:val="center"/>
          </w:tcPr>
          <w:p w14:paraId="26F11E33" w14:textId="77777777" w:rsidR="00315432" w:rsidRDefault="00315432">
            <w:pPr>
              <w:pStyle w:val="ConsPlusNormal"/>
              <w:jc w:val="center"/>
            </w:pPr>
            <w:r>
              <w:t xml:space="preserve">Согласовать (Подписать) </w:t>
            </w:r>
            <w:hyperlink w:anchor="P631">
              <w:r>
                <w:rPr>
                  <w:color w:val="0000FF"/>
                </w:rPr>
                <w:t>&lt;13&gt;</w:t>
              </w:r>
            </w:hyperlink>
          </w:p>
        </w:tc>
        <w:tc>
          <w:tcPr>
            <w:tcW w:w="3798" w:type="dxa"/>
            <w:vAlign w:val="center"/>
          </w:tcPr>
          <w:p w14:paraId="0B205C0E" w14:textId="77777777" w:rsidR="00315432" w:rsidRDefault="00315432">
            <w:pPr>
              <w:pStyle w:val="ConsPlusNormal"/>
              <w:jc w:val="center"/>
            </w:pPr>
            <w:r>
              <w:t>Специалист УО/УУ, ответственный за размещение извещения</w:t>
            </w:r>
          </w:p>
        </w:tc>
      </w:tr>
    </w:tbl>
    <w:p w14:paraId="63F6D6D0" w14:textId="77777777" w:rsidR="00315432" w:rsidRDefault="00315432">
      <w:pPr>
        <w:pStyle w:val="ConsPlusNormal"/>
        <w:jc w:val="both"/>
      </w:pPr>
    </w:p>
    <w:p w14:paraId="0F9BDB15" w14:textId="77777777" w:rsidR="00315432" w:rsidRDefault="00315432">
      <w:pPr>
        <w:pStyle w:val="ConsPlusNormal"/>
        <w:ind w:firstLine="540"/>
        <w:jc w:val="both"/>
      </w:pPr>
      <w:r>
        <w:t>--------------------------------</w:t>
      </w:r>
    </w:p>
    <w:p w14:paraId="69306F38" w14:textId="77777777" w:rsidR="00315432" w:rsidRDefault="003154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5432" w14:paraId="4B4E797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27B933" w14:textId="77777777" w:rsidR="00315432" w:rsidRDefault="003154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F884B0" w14:textId="77777777" w:rsidR="00315432" w:rsidRDefault="003154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071F66" w14:textId="77777777" w:rsidR="00315432" w:rsidRDefault="00315432">
            <w:pPr>
              <w:pStyle w:val="ConsPlusNormal"/>
              <w:jc w:val="both"/>
            </w:pPr>
            <w:r>
              <w:rPr>
                <w:color w:val="392C69"/>
              </w:rPr>
              <w:t>КонсультантПлюс: примечание.</w:t>
            </w:r>
          </w:p>
          <w:p w14:paraId="094C2CCD" w14:textId="77777777" w:rsidR="00315432" w:rsidRDefault="00315432">
            <w:pPr>
              <w:pStyle w:val="ConsPlusNormal"/>
              <w:jc w:val="both"/>
            </w:pPr>
            <w:r>
              <w:rPr>
                <w:color w:val="392C69"/>
              </w:rPr>
              <w:t>В официальном тексте документа, видимо, допущена опечатка: в Регламенте п. 6.3.2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14:paraId="4A5F7669" w14:textId="77777777" w:rsidR="00315432" w:rsidRDefault="00315432">
            <w:pPr>
              <w:pStyle w:val="ConsPlusNormal"/>
            </w:pPr>
          </w:p>
        </w:tc>
      </w:tr>
    </w:tbl>
    <w:p w14:paraId="1C97A2C1" w14:textId="77777777" w:rsidR="00315432" w:rsidRDefault="00315432">
      <w:pPr>
        <w:pStyle w:val="ConsPlusNormal"/>
        <w:spacing w:before="360"/>
        <w:ind w:firstLine="540"/>
        <w:jc w:val="both"/>
      </w:pPr>
      <w:bookmarkStart w:id="13" w:name="P630"/>
      <w:bookmarkEnd w:id="13"/>
      <w:r>
        <w:t>&lt;12&gt; Подписание в части отдельных полей ЭД, перечисленных в пункте 6.3.2 согласно реквизитному составу.</w:t>
      </w:r>
    </w:p>
    <w:p w14:paraId="004B80A3" w14:textId="77777777" w:rsidR="00315432" w:rsidRDefault="00315432">
      <w:pPr>
        <w:pStyle w:val="ConsPlusNormal"/>
        <w:spacing w:before="280"/>
        <w:ind w:firstLine="540"/>
        <w:jc w:val="both"/>
      </w:pPr>
      <w:bookmarkStart w:id="14" w:name="P631"/>
      <w:bookmarkEnd w:id="14"/>
      <w:r>
        <w:t>&lt;13&gt; Подписание в части отдельных полей ЭД согласно реквизитному составу: вкладка "Общая информация", блок полей "Порядок работы комиссии".</w:t>
      </w:r>
    </w:p>
    <w:p w14:paraId="6B929B5E" w14:textId="77777777" w:rsidR="00315432" w:rsidRDefault="00315432">
      <w:pPr>
        <w:pStyle w:val="ConsPlusNormal"/>
        <w:spacing w:before="280"/>
        <w:ind w:firstLine="540"/>
        <w:jc w:val="both"/>
      </w:pPr>
      <w:r>
        <w:t>Правила проверки подписи для документа</w:t>
      </w:r>
    </w:p>
    <w:p w14:paraId="725F6127"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21DD078A" w14:textId="77777777">
        <w:tc>
          <w:tcPr>
            <w:tcW w:w="639" w:type="dxa"/>
            <w:vAlign w:val="center"/>
          </w:tcPr>
          <w:p w14:paraId="501F1512" w14:textId="77777777" w:rsidR="00315432" w:rsidRDefault="00315432">
            <w:pPr>
              <w:pStyle w:val="ConsPlusNormal"/>
              <w:jc w:val="center"/>
            </w:pPr>
            <w:r>
              <w:t>N</w:t>
            </w:r>
          </w:p>
        </w:tc>
        <w:tc>
          <w:tcPr>
            <w:tcW w:w="3572" w:type="dxa"/>
            <w:vAlign w:val="center"/>
          </w:tcPr>
          <w:p w14:paraId="53782FC6" w14:textId="77777777" w:rsidR="00315432" w:rsidRDefault="00315432">
            <w:pPr>
              <w:pStyle w:val="ConsPlusNormal"/>
              <w:jc w:val="center"/>
            </w:pPr>
            <w:r>
              <w:t>Переход на статус</w:t>
            </w:r>
          </w:p>
        </w:tc>
        <w:tc>
          <w:tcPr>
            <w:tcW w:w="4822" w:type="dxa"/>
            <w:vAlign w:val="center"/>
          </w:tcPr>
          <w:p w14:paraId="44CDAFC6"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396B4BA9" w14:textId="77777777">
        <w:tc>
          <w:tcPr>
            <w:tcW w:w="639" w:type="dxa"/>
            <w:vAlign w:val="center"/>
          </w:tcPr>
          <w:p w14:paraId="3776ECFC" w14:textId="77777777" w:rsidR="00315432" w:rsidRDefault="00315432">
            <w:pPr>
              <w:pStyle w:val="ConsPlusNormal"/>
              <w:jc w:val="center"/>
            </w:pPr>
            <w:r>
              <w:t>1</w:t>
            </w:r>
          </w:p>
        </w:tc>
        <w:tc>
          <w:tcPr>
            <w:tcW w:w="3572" w:type="dxa"/>
            <w:vAlign w:val="center"/>
          </w:tcPr>
          <w:p w14:paraId="686E4DB2" w14:textId="77777777" w:rsidR="00315432" w:rsidRDefault="00315432">
            <w:pPr>
              <w:pStyle w:val="ConsPlusNormal"/>
              <w:jc w:val="center"/>
            </w:pPr>
            <w:r>
              <w:t>Экспертиза</w:t>
            </w:r>
          </w:p>
        </w:tc>
        <w:tc>
          <w:tcPr>
            <w:tcW w:w="4822" w:type="dxa"/>
            <w:vAlign w:val="center"/>
          </w:tcPr>
          <w:p w14:paraId="6AA790CF" w14:textId="77777777" w:rsidR="00315432" w:rsidRDefault="00315432">
            <w:pPr>
              <w:pStyle w:val="ConsPlusNormal"/>
              <w:jc w:val="center"/>
            </w:pPr>
            <w:r>
              <w:t>правило проверки подписи отсутствует, т.к. допускается возможность принятия решения подписания только вложений в отдельности без самого ЭД</w:t>
            </w:r>
          </w:p>
        </w:tc>
      </w:tr>
      <w:tr w:rsidR="00315432" w14:paraId="5B041AD1" w14:textId="77777777">
        <w:tc>
          <w:tcPr>
            <w:tcW w:w="639" w:type="dxa"/>
            <w:vAlign w:val="center"/>
          </w:tcPr>
          <w:p w14:paraId="644272E6" w14:textId="77777777" w:rsidR="00315432" w:rsidRDefault="00315432">
            <w:pPr>
              <w:pStyle w:val="ConsPlusNormal"/>
              <w:jc w:val="center"/>
            </w:pPr>
            <w:r>
              <w:t>2</w:t>
            </w:r>
          </w:p>
        </w:tc>
        <w:tc>
          <w:tcPr>
            <w:tcW w:w="3572" w:type="dxa"/>
            <w:vAlign w:val="center"/>
          </w:tcPr>
          <w:p w14:paraId="643EDFF5" w14:textId="77777777" w:rsidR="00315432" w:rsidRDefault="00315432">
            <w:pPr>
              <w:pStyle w:val="ConsPlusNormal"/>
              <w:jc w:val="center"/>
            </w:pPr>
            <w:r>
              <w:t>Ожидание выгрузки в ЕИС</w:t>
            </w:r>
          </w:p>
        </w:tc>
        <w:tc>
          <w:tcPr>
            <w:tcW w:w="4822" w:type="dxa"/>
            <w:vAlign w:val="center"/>
          </w:tcPr>
          <w:p w14:paraId="5B22A440" w14:textId="77777777" w:rsidR="00315432" w:rsidRDefault="00315432">
            <w:pPr>
              <w:pStyle w:val="ConsPlusNormal"/>
              <w:jc w:val="center"/>
            </w:pPr>
            <w:r>
              <w:t>Специалист УО/УУ, ответственный за размещение извещения</w:t>
            </w:r>
          </w:p>
        </w:tc>
      </w:tr>
    </w:tbl>
    <w:p w14:paraId="4785AF86" w14:textId="77777777" w:rsidR="00315432" w:rsidRDefault="00315432">
      <w:pPr>
        <w:pStyle w:val="ConsPlusNormal"/>
        <w:jc w:val="both"/>
      </w:pPr>
    </w:p>
    <w:p w14:paraId="6EAB7B39" w14:textId="77777777" w:rsidR="00315432" w:rsidRDefault="00315432">
      <w:pPr>
        <w:pStyle w:val="ConsPlusNormal"/>
        <w:ind w:firstLine="540"/>
        <w:jc w:val="both"/>
      </w:pPr>
      <w:r>
        <w:t>6.2.4.1. Приложение к ЭД "Решение о проведении запроса котировок": файлы с категориями вложений "Требование к содержанию, составу заявки на участие в закупке".</w:t>
      </w:r>
    </w:p>
    <w:p w14:paraId="43A327DA" w14:textId="77777777" w:rsidR="00315432" w:rsidRDefault="00315432">
      <w:pPr>
        <w:pStyle w:val="ConsPlusNormal"/>
        <w:spacing w:before="280"/>
        <w:ind w:firstLine="540"/>
        <w:jc w:val="both"/>
      </w:pPr>
      <w:r>
        <w:t>Правила подписания для приложений к документу</w:t>
      </w:r>
    </w:p>
    <w:p w14:paraId="653CB0A2"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5A21A096" w14:textId="77777777">
        <w:tc>
          <w:tcPr>
            <w:tcW w:w="374" w:type="dxa"/>
            <w:vAlign w:val="center"/>
          </w:tcPr>
          <w:p w14:paraId="645119E8" w14:textId="77777777" w:rsidR="00315432" w:rsidRDefault="00315432">
            <w:pPr>
              <w:pStyle w:val="ConsPlusNormal"/>
              <w:jc w:val="center"/>
            </w:pPr>
            <w:r>
              <w:t>N</w:t>
            </w:r>
          </w:p>
        </w:tc>
        <w:tc>
          <w:tcPr>
            <w:tcW w:w="2098" w:type="dxa"/>
            <w:vAlign w:val="center"/>
          </w:tcPr>
          <w:p w14:paraId="165BB812" w14:textId="77777777" w:rsidR="00315432" w:rsidRDefault="00315432">
            <w:pPr>
              <w:pStyle w:val="ConsPlusNormal"/>
              <w:jc w:val="center"/>
            </w:pPr>
            <w:r>
              <w:t>Статус документа</w:t>
            </w:r>
          </w:p>
        </w:tc>
        <w:tc>
          <w:tcPr>
            <w:tcW w:w="2778" w:type="dxa"/>
            <w:vAlign w:val="center"/>
          </w:tcPr>
          <w:p w14:paraId="57B13566" w14:textId="77777777" w:rsidR="00315432" w:rsidRDefault="00315432">
            <w:pPr>
              <w:pStyle w:val="ConsPlusNormal"/>
              <w:jc w:val="center"/>
            </w:pPr>
            <w:r>
              <w:t>Действие пользователя для наложения подписи</w:t>
            </w:r>
          </w:p>
        </w:tc>
        <w:tc>
          <w:tcPr>
            <w:tcW w:w="3798" w:type="dxa"/>
            <w:vAlign w:val="center"/>
          </w:tcPr>
          <w:p w14:paraId="445A5FFF" w14:textId="77777777" w:rsidR="00315432" w:rsidRDefault="00315432">
            <w:pPr>
              <w:pStyle w:val="ConsPlusNormal"/>
              <w:jc w:val="center"/>
            </w:pPr>
            <w:r>
              <w:t>Роль пользователя, имеющего право подписи</w:t>
            </w:r>
          </w:p>
        </w:tc>
      </w:tr>
      <w:tr w:rsidR="00315432" w14:paraId="2B92D194" w14:textId="77777777">
        <w:tc>
          <w:tcPr>
            <w:tcW w:w="374" w:type="dxa"/>
            <w:vAlign w:val="center"/>
          </w:tcPr>
          <w:p w14:paraId="571A8A5C" w14:textId="77777777" w:rsidR="00315432" w:rsidRDefault="00315432">
            <w:pPr>
              <w:pStyle w:val="ConsPlusNormal"/>
              <w:jc w:val="center"/>
            </w:pPr>
            <w:r>
              <w:lastRenderedPageBreak/>
              <w:t>1</w:t>
            </w:r>
          </w:p>
        </w:tc>
        <w:tc>
          <w:tcPr>
            <w:tcW w:w="2098" w:type="dxa"/>
            <w:vAlign w:val="center"/>
          </w:tcPr>
          <w:p w14:paraId="303ACC88" w14:textId="77777777" w:rsidR="00315432" w:rsidRDefault="00315432">
            <w:pPr>
              <w:pStyle w:val="ConsPlusNormal"/>
              <w:jc w:val="center"/>
            </w:pPr>
            <w:r>
              <w:t>Экспертиза</w:t>
            </w:r>
          </w:p>
        </w:tc>
        <w:tc>
          <w:tcPr>
            <w:tcW w:w="2778" w:type="dxa"/>
            <w:vAlign w:val="center"/>
          </w:tcPr>
          <w:p w14:paraId="5AC54077" w14:textId="77777777" w:rsidR="00315432" w:rsidRDefault="00315432">
            <w:pPr>
              <w:pStyle w:val="ConsPlusNormal"/>
              <w:jc w:val="center"/>
            </w:pPr>
            <w:r>
              <w:t>Согласовать (Подписать)</w:t>
            </w:r>
          </w:p>
        </w:tc>
        <w:tc>
          <w:tcPr>
            <w:tcW w:w="3798" w:type="dxa"/>
            <w:vAlign w:val="center"/>
          </w:tcPr>
          <w:p w14:paraId="5C4704DF" w14:textId="77777777" w:rsidR="00315432" w:rsidRDefault="00315432">
            <w:pPr>
              <w:pStyle w:val="ConsPlusNormal"/>
              <w:jc w:val="center"/>
            </w:pPr>
            <w:r>
              <w:t>Специалист УО/УУ, ответственный за размещение извещения</w:t>
            </w:r>
          </w:p>
        </w:tc>
      </w:tr>
    </w:tbl>
    <w:p w14:paraId="3A7EEA31" w14:textId="77777777" w:rsidR="00315432" w:rsidRDefault="00315432">
      <w:pPr>
        <w:pStyle w:val="ConsPlusNormal"/>
        <w:jc w:val="both"/>
      </w:pPr>
    </w:p>
    <w:p w14:paraId="31EB21F5" w14:textId="77777777" w:rsidR="00315432" w:rsidRDefault="00315432">
      <w:pPr>
        <w:pStyle w:val="ConsPlusNormal"/>
        <w:ind w:firstLine="540"/>
        <w:jc w:val="both"/>
      </w:pPr>
      <w:r>
        <w:t>Правила проверки подписи для приложения к документу</w:t>
      </w:r>
    </w:p>
    <w:p w14:paraId="24828AC6"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4D3985EA" w14:textId="77777777">
        <w:tc>
          <w:tcPr>
            <w:tcW w:w="639" w:type="dxa"/>
            <w:vAlign w:val="center"/>
          </w:tcPr>
          <w:p w14:paraId="3F128E71" w14:textId="77777777" w:rsidR="00315432" w:rsidRDefault="00315432">
            <w:pPr>
              <w:pStyle w:val="ConsPlusNormal"/>
              <w:jc w:val="center"/>
            </w:pPr>
            <w:r>
              <w:t>N</w:t>
            </w:r>
          </w:p>
        </w:tc>
        <w:tc>
          <w:tcPr>
            <w:tcW w:w="3572" w:type="dxa"/>
            <w:vAlign w:val="center"/>
          </w:tcPr>
          <w:p w14:paraId="45EF6DF3" w14:textId="77777777" w:rsidR="00315432" w:rsidRDefault="00315432">
            <w:pPr>
              <w:pStyle w:val="ConsPlusNormal"/>
              <w:jc w:val="center"/>
            </w:pPr>
            <w:r>
              <w:t>Переход на статус</w:t>
            </w:r>
          </w:p>
        </w:tc>
        <w:tc>
          <w:tcPr>
            <w:tcW w:w="4822" w:type="dxa"/>
            <w:vAlign w:val="center"/>
          </w:tcPr>
          <w:p w14:paraId="0D59E882"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1D0B6B8F" w14:textId="77777777">
        <w:tc>
          <w:tcPr>
            <w:tcW w:w="639" w:type="dxa"/>
            <w:vAlign w:val="center"/>
          </w:tcPr>
          <w:p w14:paraId="32D32ECF" w14:textId="77777777" w:rsidR="00315432" w:rsidRDefault="00315432">
            <w:pPr>
              <w:pStyle w:val="ConsPlusNormal"/>
              <w:jc w:val="center"/>
            </w:pPr>
            <w:r>
              <w:t>1</w:t>
            </w:r>
          </w:p>
        </w:tc>
        <w:tc>
          <w:tcPr>
            <w:tcW w:w="3572" w:type="dxa"/>
            <w:vAlign w:val="center"/>
          </w:tcPr>
          <w:p w14:paraId="6AB79C01" w14:textId="77777777" w:rsidR="00315432" w:rsidRDefault="00315432">
            <w:pPr>
              <w:pStyle w:val="ConsPlusNormal"/>
              <w:jc w:val="center"/>
            </w:pPr>
            <w:r>
              <w:t>Ожидание выгрузки в ЕИС</w:t>
            </w:r>
          </w:p>
        </w:tc>
        <w:tc>
          <w:tcPr>
            <w:tcW w:w="4822" w:type="dxa"/>
            <w:vAlign w:val="center"/>
          </w:tcPr>
          <w:p w14:paraId="20E8C648" w14:textId="77777777" w:rsidR="00315432" w:rsidRDefault="00315432">
            <w:pPr>
              <w:pStyle w:val="ConsPlusNormal"/>
              <w:jc w:val="center"/>
            </w:pPr>
            <w:r>
              <w:t>Специалист УО/УУ, ответственный за размещение извещения</w:t>
            </w:r>
          </w:p>
        </w:tc>
      </w:tr>
    </w:tbl>
    <w:p w14:paraId="5A2A17A7" w14:textId="77777777" w:rsidR="00315432" w:rsidRDefault="00315432">
      <w:pPr>
        <w:pStyle w:val="ConsPlusNormal"/>
        <w:jc w:val="both"/>
      </w:pPr>
    </w:p>
    <w:p w14:paraId="1BDA3F2E" w14:textId="77777777" w:rsidR="00315432" w:rsidRDefault="00315432">
      <w:pPr>
        <w:pStyle w:val="ConsPlusNormal"/>
        <w:ind w:firstLine="540"/>
        <w:jc w:val="both"/>
      </w:pPr>
      <w:r>
        <w:t>6.2.4.2. Приложение к ЭД "Решение о проведении запроса котировок": файлы с категориями вложений "Документы, подтверждающие основание внесения изменений".</w:t>
      </w:r>
    </w:p>
    <w:p w14:paraId="1EB69590" w14:textId="77777777" w:rsidR="00315432" w:rsidRDefault="00315432">
      <w:pPr>
        <w:pStyle w:val="ConsPlusNormal"/>
        <w:spacing w:before="280"/>
        <w:ind w:firstLine="540"/>
        <w:jc w:val="both"/>
      </w:pPr>
      <w:r>
        <w:t>Правила подписания для приложений к документу</w:t>
      </w:r>
    </w:p>
    <w:p w14:paraId="5D948496"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6C34464D" w14:textId="77777777">
        <w:tc>
          <w:tcPr>
            <w:tcW w:w="374" w:type="dxa"/>
            <w:vAlign w:val="center"/>
          </w:tcPr>
          <w:p w14:paraId="25AF4F14" w14:textId="77777777" w:rsidR="00315432" w:rsidRDefault="00315432">
            <w:pPr>
              <w:pStyle w:val="ConsPlusNormal"/>
              <w:jc w:val="center"/>
            </w:pPr>
            <w:r>
              <w:t>N</w:t>
            </w:r>
          </w:p>
        </w:tc>
        <w:tc>
          <w:tcPr>
            <w:tcW w:w="2098" w:type="dxa"/>
            <w:vAlign w:val="center"/>
          </w:tcPr>
          <w:p w14:paraId="51796AE9" w14:textId="77777777" w:rsidR="00315432" w:rsidRDefault="00315432">
            <w:pPr>
              <w:pStyle w:val="ConsPlusNormal"/>
              <w:jc w:val="center"/>
            </w:pPr>
            <w:r>
              <w:t>Статус документа</w:t>
            </w:r>
          </w:p>
        </w:tc>
        <w:tc>
          <w:tcPr>
            <w:tcW w:w="2778" w:type="dxa"/>
            <w:vAlign w:val="center"/>
          </w:tcPr>
          <w:p w14:paraId="3A0752C6" w14:textId="77777777" w:rsidR="00315432" w:rsidRDefault="00315432">
            <w:pPr>
              <w:pStyle w:val="ConsPlusNormal"/>
              <w:jc w:val="center"/>
            </w:pPr>
            <w:r>
              <w:t>Действие пользователя для наложения подписи</w:t>
            </w:r>
          </w:p>
        </w:tc>
        <w:tc>
          <w:tcPr>
            <w:tcW w:w="3798" w:type="dxa"/>
            <w:vAlign w:val="center"/>
          </w:tcPr>
          <w:p w14:paraId="45FF3F82" w14:textId="77777777" w:rsidR="00315432" w:rsidRDefault="00315432">
            <w:pPr>
              <w:pStyle w:val="ConsPlusNormal"/>
              <w:jc w:val="center"/>
            </w:pPr>
            <w:r>
              <w:t>Роль пользователя, имеющего право подписи</w:t>
            </w:r>
          </w:p>
        </w:tc>
      </w:tr>
      <w:tr w:rsidR="00315432" w14:paraId="0B5400F8" w14:textId="77777777">
        <w:tc>
          <w:tcPr>
            <w:tcW w:w="374" w:type="dxa"/>
            <w:vAlign w:val="center"/>
          </w:tcPr>
          <w:p w14:paraId="2C79DD47" w14:textId="77777777" w:rsidR="00315432" w:rsidRDefault="00315432">
            <w:pPr>
              <w:pStyle w:val="ConsPlusNormal"/>
              <w:jc w:val="center"/>
            </w:pPr>
            <w:r>
              <w:t>1</w:t>
            </w:r>
          </w:p>
        </w:tc>
        <w:tc>
          <w:tcPr>
            <w:tcW w:w="2098" w:type="dxa"/>
            <w:vAlign w:val="center"/>
          </w:tcPr>
          <w:p w14:paraId="5A2AB672" w14:textId="77777777" w:rsidR="00315432" w:rsidRDefault="00315432">
            <w:pPr>
              <w:pStyle w:val="ConsPlusNormal"/>
              <w:jc w:val="center"/>
            </w:pPr>
            <w:r>
              <w:t>Подписание документов, подтверждающих основание внесения изменений</w:t>
            </w:r>
          </w:p>
        </w:tc>
        <w:tc>
          <w:tcPr>
            <w:tcW w:w="2778" w:type="dxa"/>
            <w:vAlign w:val="center"/>
          </w:tcPr>
          <w:p w14:paraId="33A62275" w14:textId="77777777" w:rsidR="00315432" w:rsidRDefault="00315432">
            <w:pPr>
              <w:pStyle w:val="ConsPlusNormal"/>
              <w:jc w:val="center"/>
            </w:pPr>
            <w:r>
              <w:t>Подписать изменения</w:t>
            </w:r>
          </w:p>
        </w:tc>
        <w:tc>
          <w:tcPr>
            <w:tcW w:w="3798" w:type="dxa"/>
            <w:vAlign w:val="center"/>
          </w:tcPr>
          <w:p w14:paraId="0784C3B1" w14:textId="77777777" w:rsidR="00315432" w:rsidRDefault="00315432">
            <w:pPr>
              <w:pStyle w:val="ConsPlusNormal"/>
              <w:jc w:val="center"/>
            </w:pPr>
            <w:r>
              <w:t>Руководитель УО/УУ</w:t>
            </w:r>
          </w:p>
        </w:tc>
      </w:tr>
    </w:tbl>
    <w:p w14:paraId="30B5EF41" w14:textId="77777777" w:rsidR="00315432" w:rsidRDefault="00315432">
      <w:pPr>
        <w:pStyle w:val="ConsPlusNormal"/>
        <w:jc w:val="both"/>
      </w:pPr>
    </w:p>
    <w:p w14:paraId="4EA85D30" w14:textId="77777777" w:rsidR="00315432" w:rsidRDefault="00315432">
      <w:pPr>
        <w:pStyle w:val="ConsPlusNormal"/>
        <w:ind w:firstLine="540"/>
        <w:jc w:val="both"/>
      </w:pPr>
      <w:r>
        <w:t>Правила проверки подписи для приложения к документу</w:t>
      </w:r>
    </w:p>
    <w:p w14:paraId="2C0BECB4"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1D976FF5" w14:textId="77777777">
        <w:tc>
          <w:tcPr>
            <w:tcW w:w="639" w:type="dxa"/>
            <w:vAlign w:val="center"/>
          </w:tcPr>
          <w:p w14:paraId="60848F4E" w14:textId="77777777" w:rsidR="00315432" w:rsidRDefault="00315432">
            <w:pPr>
              <w:pStyle w:val="ConsPlusNormal"/>
              <w:jc w:val="center"/>
            </w:pPr>
            <w:r>
              <w:t>N</w:t>
            </w:r>
          </w:p>
        </w:tc>
        <w:tc>
          <w:tcPr>
            <w:tcW w:w="3572" w:type="dxa"/>
            <w:vAlign w:val="center"/>
          </w:tcPr>
          <w:p w14:paraId="587A7BFA" w14:textId="77777777" w:rsidR="00315432" w:rsidRDefault="00315432">
            <w:pPr>
              <w:pStyle w:val="ConsPlusNormal"/>
              <w:jc w:val="center"/>
            </w:pPr>
            <w:r>
              <w:t>Переход на статус</w:t>
            </w:r>
          </w:p>
        </w:tc>
        <w:tc>
          <w:tcPr>
            <w:tcW w:w="4822" w:type="dxa"/>
            <w:vAlign w:val="center"/>
          </w:tcPr>
          <w:p w14:paraId="6DF2FB16"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0BDF1F60" w14:textId="77777777">
        <w:tc>
          <w:tcPr>
            <w:tcW w:w="639" w:type="dxa"/>
            <w:vAlign w:val="center"/>
          </w:tcPr>
          <w:p w14:paraId="55AED24F" w14:textId="77777777" w:rsidR="00315432" w:rsidRDefault="00315432">
            <w:pPr>
              <w:pStyle w:val="ConsPlusNormal"/>
              <w:jc w:val="center"/>
            </w:pPr>
            <w:r>
              <w:t>1</w:t>
            </w:r>
          </w:p>
        </w:tc>
        <w:tc>
          <w:tcPr>
            <w:tcW w:w="3572" w:type="dxa"/>
            <w:vAlign w:val="center"/>
          </w:tcPr>
          <w:p w14:paraId="2EC70567" w14:textId="77777777" w:rsidR="00315432" w:rsidRDefault="00315432">
            <w:pPr>
              <w:pStyle w:val="ConsPlusNormal"/>
              <w:jc w:val="center"/>
            </w:pPr>
            <w:r>
              <w:t>Экспертиза</w:t>
            </w:r>
          </w:p>
        </w:tc>
        <w:tc>
          <w:tcPr>
            <w:tcW w:w="4822" w:type="dxa"/>
            <w:vAlign w:val="center"/>
          </w:tcPr>
          <w:p w14:paraId="24271F0E" w14:textId="77777777" w:rsidR="00315432" w:rsidRDefault="00315432">
            <w:pPr>
              <w:pStyle w:val="ConsPlusNormal"/>
              <w:jc w:val="center"/>
            </w:pPr>
            <w:r>
              <w:t>Руководитель УО/УУ</w:t>
            </w:r>
          </w:p>
        </w:tc>
      </w:tr>
    </w:tbl>
    <w:p w14:paraId="09C35DB3" w14:textId="77777777" w:rsidR="00315432" w:rsidRDefault="00315432">
      <w:pPr>
        <w:pStyle w:val="ConsPlusNormal"/>
        <w:jc w:val="both"/>
      </w:pPr>
    </w:p>
    <w:p w14:paraId="26EE5BDE" w14:textId="77777777" w:rsidR="00315432" w:rsidRDefault="00315432">
      <w:pPr>
        <w:pStyle w:val="ConsPlusNormal"/>
        <w:ind w:firstLine="540"/>
        <w:jc w:val="both"/>
      </w:pPr>
      <w:r>
        <w:t>6.2.4.3. Приложение к ЭД "Решение о проведении запроса котировок": файлы с категориями вложений "Проект контракта", "Описание объекта закупки", "Обоснование начальной (максимальной) цены контракта", "Дополнительная информация и документы".</w:t>
      </w:r>
    </w:p>
    <w:p w14:paraId="21472433" w14:textId="77777777" w:rsidR="00315432" w:rsidRDefault="00315432">
      <w:pPr>
        <w:pStyle w:val="ConsPlusNormal"/>
        <w:spacing w:before="280"/>
        <w:ind w:firstLine="540"/>
        <w:jc w:val="both"/>
      </w:pPr>
      <w:r>
        <w:t>Правила подписания для приложений к документу</w:t>
      </w:r>
    </w:p>
    <w:p w14:paraId="4144761E"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609FF64C" w14:textId="77777777">
        <w:tc>
          <w:tcPr>
            <w:tcW w:w="374" w:type="dxa"/>
            <w:vAlign w:val="center"/>
          </w:tcPr>
          <w:p w14:paraId="7A744293" w14:textId="77777777" w:rsidR="00315432" w:rsidRDefault="00315432">
            <w:pPr>
              <w:pStyle w:val="ConsPlusNormal"/>
              <w:jc w:val="center"/>
            </w:pPr>
            <w:r>
              <w:lastRenderedPageBreak/>
              <w:t>N</w:t>
            </w:r>
          </w:p>
        </w:tc>
        <w:tc>
          <w:tcPr>
            <w:tcW w:w="2098" w:type="dxa"/>
            <w:vAlign w:val="center"/>
          </w:tcPr>
          <w:p w14:paraId="592AEDE6" w14:textId="77777777" w:rsidR="00315432" w:rsidRDefault="00315432">
            <w:pPr>
              <w:pStyle w:val="ConsPlusNormal"/>
              <w:jc w:val="center"/>
            </w:pPr>
            <w:r>
              <w:t>Статус документа</w:t>
            </w:r>
          </w:p>
        </w:tc>
        <w:tc>
          <w:tcPr>
            <w:tcW w:w="2778" w:type="dxa"/>
            <w:vAlign w:val="center"/>
          </w:tcPr>
          <w:p w14:paraId="5EF56AFE" w14:textId="77777777" w:rsidR="00315432" w:rsidRDefault="00315432">
            <w:pPr>
              <w:pStyle w:val="ConsPlusNormal"/>
              <w:jc w:val="center"/>
            </w:pPr>
            <w:r>
              <w:t>Действие пользователя для наложения подписи</w:t>
            </w:r>
          </w:p>
        </w:tc>
        <w:tc>
          <w:tcPr>
            <w:tcW w:w="3798" w:type="dxa"/>
            <w:vAlign w:val="center"/>
          </w:tcPr>
          <w:p w14:paraId="08167555" w14:textId="77777777" w:rsidR="00315432" w:rsidRDefault="00315432">
            <w:pPr>
              <w:pStyle w:val="ConsPlusNormal"/>
              <w:jc w:val="center"/>
            </w:pPr>
            <w:r>
              <w:t>Роль пользователя, имеющего право подписи</w:t>
            </w:r>
          </w:p>
        </w:tc>
      </w:tr>
      <w:tr w:rsidR="00315432" w14:paraId="062AE3F8" w14:textId="77777777">
        <w:tc>
          <w:tcPr>
            <w:tcW w:w="374" w:type="dxa"/>
            <w:vAlign w:val="center"/>
          </w:tcPr>
          <w:p w14:paraId="73B8B931" w14:textId="77777777" w:rsidR="00315432" w:rsidRDefault="00315432">
            <w:pPr>
              <w:pStyle w:val="ConsPlusNormal"/>
              <w:jc w:val="center"/>
            </w:pPr>
            <w:r>
              <w:t>1</w:t>
            </w:r>
          </w:p>
        </w:tc>
        <w:tc>
          <w:tcPr>
            <w:tcW w:w="2098" w:type="dxa"/>
            <w:vAlign w:val="center"/>
          </w:tcPr>
          <w:p w14:paraId="10A5891C" w14:textId="77777777" w:rsidR="00315432" w:rsidRDefault="00315432">
            <w:pPr>
              <w:pStyle w:val="ConsPlusNormal"/>
              <w:jc w:val="center"/>
            </w:pPr>
            <w:r>
              <w:t>Подписание Заказчиком</w:t>
            </w:r>
          </w:p>
        </w:tc>
        <w:tc>
          <w:tcPr>
            <w:tcW w:w="2778" w:type="dxa"/>
            <w:vAlign w:val="center"/>
          </w:tcPr>
          <w:p w14:paraId="3989B7D6" w14:textId="77777777" w:rsidR="00315432" w:rsidRDefault="00315432">
            <w:pPr>
              <w:pStyle w:val="ConsPlusNormal"/>
              <w:jc w:val="center"/>
            </w:pPr>
            <w:r>
              <w:t>Подписать (Заказчик)</w:t>
            </w:r>
          </w:p>
        </w:tc>
        <w:tc>
          <w:tcPr>
            <w:tcW w:w="3798" w:type="dxa"/>
            <w:vAlign w:val="center"/>
          </w:tcPr>
          <w:p w14:paraId="735E5D36" w14:textId="77777777" w:rsidR="00315432" w:rsidRDefault="00315432">
            <w:pPr>
              <w:pStyle w:val="ConsPlusNormal"/>
              <w:jc w:val="center"/>
            </w:pPr>
            <w:r>
              <w:t>Ответственное лицо заказчика</w:t>
            </w:r>
          </w:p>
        </w:tc>
      </w:tr>
    </w:tbl>
    <w:p w14:paraId="3678649B" w14:textId="77777777" w:rsidR="00315432" w:rsidRDefault="00315432">
      <w:pPr>
        <w:pStyle w:val="ConsPlusNormal"/>
        <w:jc w:val="both"/>
      </w:pPr>
    </w:p>
    <w:p w14:paraId="43B85B09" w14:textId="77777777" w:rsidR="00315432" w:rsidRDefault="00315432">
      <w:pPr>
        <w:pStyle w:val="ConsPlusNormal"/>
        <w:ind w:firstLine="540"/>
        <w:jc w:val="both"/>
      </w:pPr>
      <w:r>
        <w:t>Правила проверки подписи для приложения к документу</w:t>
      </w:r>
    </w:p>
    <w:p w14:paraId="1289421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6D7C8B8E" w14:textId="77777777">
        <w:tc>
          <w:tcPr>
            <w:tcW w:w="639" w:type="dxa"/>
            <w:vAlign w:val="center"/>
          </w:tcPr>
          <w:p w14:paraId="36B9FDD8" w14:textId="77777777" w:rsidR="00315432" w:rsidRDefault="00315432">
            <w:pPr>
              <w:pStyle w:val="ConsPlusNormal"/>
              <w:jc w:val="center"/>
            </w:pPr>
            <w:r>
              <w:t>N</w:t>
            </w:r>
          </w:p>
        </w:tc>
        <w:tc>
          <w:tcPr>
            <w:tcW w:w="3572" w:type="dxa"/>
            <w:vAlign w:val="center"/>
          </w:tcPr>
          <w:p w14:paraId="184C20DC" w14:textId="77777777" w:rsidR="00315432" w:rsidRDefault="00315432">
            <w:pPr>
              <w:pStyle w:val="ConsPlusNormal"/>
              <w:jc w:val="center"/>
            </w:pPr>
            <w:r>
              <w:t>Переход на статус</w:t>
            </w:r>
          </w:p>
        </w:tc>
        <w:tc>
          <w:tcPr>
            <w:tcW w:w="4822" w:type="dxa"/>
            <w:vAlign w:val="center"/>
          </w:tcPr>
          <w:p w14:paraId="3B956626"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226DCBD1" w14:textId="77777777">
        <w:tc>
          <w:tcPr>
            <w:tcW w:w="639" w:type="dxa"/>
            <w:vAlign w:val="center"/>
          </w:tcPr>
          <w:p w14:paraId="5E02B8ED" w14:textId="77777777" w:rsidR="00315432" w:rsidRDefault="00315432">
            <w:pPr>
              <w:pStyle w:val="ConsPlusNormal"/>
              <w:jc w:val="center"/>
            </w:pPr>
            <w:r>
              <w:t>1</w:t>
            </w:r>
          </w:p>
        </w:tc>
        <w:tc>
          <w:tcPr>
            <w:tcW w:w="3572" w:type="dxa"/>
            <w:vAlign w:val="center"/>
          </w:tcPr>
          <w:p w14:paraId="297D3D22" w14:textId="77777777" w:rsidR="00315432" w:rsidRDefault="00315432">
            <w:pPr>
              <w:pStyle w:val="ConsPlusNormal"/>
              <w:jc w:val="center"/>
            </w:pPr>
            <w:r>
              <w:t>Экспертиза</w:t>
            </w:r>
          </w:p>
        </w:tc>
        <w:tc>
          <w:tcPr>
            <w:tcW w:w="4822" w:type="dxa"/>
            <w:vAlign w:val="center"/>
          </w:tcPr>
          <w:p w14:paraId="449EFD72" w14:textId="77777777" w:rsidR="00315432" w:rsidRDefault="00315432">
            <w:pPr>
              <w:pStyle w:val="ConsPlusNormal"/>
              <w:jc w:val="center"/>
            </w:pPr>
            <w:r>
              <w:t>правило проверки подписи отсутствует, т.к. допускается возможность принятия решения подписания отдельно каждого вложения и/или ЭД</w:t>
            </w:r>
          </w:p>
        </w:tc>
      </w:tr>
    </w:tbl>
    <w:p w14:paraId="6930DCC0" w14:textId="77777777" w:rsidR="00315432" w:rsidRDefault="00315432">
      <w:pPr>
        <w:pStyle w:val="ConsPlusNormal"/>
        <w:jc w:val="both"/>
      </w:pPr>
    </w:p>
    <w:p w14:paraId="1291AB10" w14:textId="77777777" w:rsidR="00315432" w:rsidRDefault="00315432">
      <w:pPr>
        <w:pStyle w:val="ConsPlusNormal"/>
        <w:ind w:firstLine="540"/>
        <w:jc w:val="both"/>
      </w:pPr>
      <w:r>
        <w:t>6.2.4.4. Приложение к ЭД "Решение о проведении запроса котировок": файл с категорией вложения "Письмо о внесении изменений".</w:t>
      </w:r>
    </w:p>
    <w:p w14:paraId="795C3B35" w14:textId="77777777" w:rsidR="00315432" w:rsidRDefault="00315432">
      <w:pPr>
        <w:pStyle w:val="ConsPlusNormal"/>
        <w:spacing w:before="280"/>
        <w:ind w:firstLine="540"/>
        <w:jc w:val="both"/>
      </w:pPr>
      <w:r>
        <w:t>Правила подписания для приложения к документу</w:t>
      </w:r>
    </w:p>
    <w:p w14:paraId="62585B82"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70CCC4DD" w14:textId="77777777">
        <w:tc>
          <w:tcPr>
            <w:tcW w:w="374" w:type="dxa"/>
            <w:vAlign w:val="center"/>
          </w:tcPr>
          <w:p w14:paraId="72BB82C9" w14:textId="77777777" w:rsidR="00315432" w:rsidRDefault="00315432">
            <w:pPr>
              <w:pStyle w:val="ConsPlusNormal"/>
            </w:pPr>
            <w:r>
              <w:t>N</w:t>
            </w:r>
          </w:p>
        </w:tc>
        <w:tc>
          <w:tcPr>
            <w:tcW w:w="2098" w:type="dxa"/>
            <w:vAlign w:val="center"/>
          </w:tcPr>
          <w:p w14:paraId="1E953CD4" w14:textId="77777777" w:rsidR="00315432" w:rsidRDefault="00315432">
            <w:pPr>
              <w:pStyle w:val="ConsPlusNormal"/>
            </w:pPr>
            <w:r>
              <w:t>Статус документа</w:t>
            </w:r>
          </w:p>
        </w:tc>
        <w:tc>
          <w:tcPr>
            <w:tcW w:w="2778" w:type="dxa"/>
            <w:vAlign w:val="center"/>
          </w:tcPr>
          <w:p w14:paraId="5E4B4264" w14:textId="77777777" w:rsidR="00315432" w:rsidRDefault="00315432">
            <w:pPr>
              <w:pStyle w:val="ConsPlusNormal"/>
            </w:pPr>
            <w:r>
              <w:t>Действие пользователя для наложения подписи</w:t>
            </w:r>
          </w:p>
        </w:tc>
        <w:tc>
          <w:tcPr>
            <w:tcW w:w="3798" w:type="dxa"/>
            <w:vAlign w:val="center"/>
          </w:tcPr>
          <w:p w14:paraId="083EEB12" w14:textId="77777777" w:rsidR="00315432" w:rsidRDefault="00315432">
            <w:pPr>
              <w:pStyle w:val="ConsPlusNormal"/>
            </w:pPr>
            <w:r>
              <w:t>Роль пользователя, имеющего право подписи</w:t>
            </w:r>
          </w:p>
        </w:tc>
      </w:tr>
      <w:tr w:rsidR="00315432" w14:paraId="75CF2DC8" w14:textId="77777777">
        <w:tc>
          <w:tcPr>
            <w:tcW w:w="374" w:type="dxa"/>
            <w:vAlign w:val="center"/>
          </w:tcPr>
          <w:p w14:paraId="7AA93C61" w14:textId="77777777" w:rsidR="00315432" w:rsidRDefault="00315432">
            <w:pPr>
              <w:pStyle w:val="ConsPlusNormal"/>
            </w:pPr>
            <w:r>
              <w:t>1</w:t>
            </w:r>
          </w:p>
        </w:tc>
        <w:tc>
          <w:tcPr>
            <w:tcW w:w="2098" w:type="dxa"/>
            <w:vAlign w:val="center"/>
          </w:tcPr>
          <w:p w14:paraId="497E5D3C" w14:textId="77777777" w:rsidR="00315432" w:rsidRDefault="00315432">
            <w:pPr>
              <w:pStyle w:val="ConsPlusNormal"/>
            </w:pPr>
            <w:r>
              <w:t>Размещен в ЕИС</w:t>
            </w:r>
          </w:p>
        </w:tc>
        <w:tc>
          <w:tcPr>
            <w:tcW w:w="2778" w:type="dxa"/>
            <w:vAlign w:val="center"/>
          </w:tcPr>
          <w:p w14:paraId="0FCB945A" w14:textId="77777777" w:rsidR="00315432" w:rsidRDefault="00315432">
            <w:pPr>
              <w:pStyle w:val="ConsPlusNormal"/>
            </w:pPr>
            <w:r>
              <w:t>Внести изменения</w:t>
            </w:r>
          </w:p>
        </w:tc>
        <w:tc>
          <w:tcPr>
            <w:tcW w:w="3798" w:type="dxa"/>
            <w:vAlign w:val="center"/>
          </w:tcPr>
          <w:p w14:paraId="1006F419" w14:textId="77777777" w:rsidR="00315432" w:rsidRDefault="00315432">
            <w:pPr>
              <w:pStyle w:val="ConsPlusNormal"/>
            </w:pPr>
            <w:r>
              <w:t>Руководитель заказчика (или иное должностное лицо, наделенное полномочиями)</w:t>
            </w:r>
          </w:p>
        </w:tc>
      </w:tr>
    </w:tbl>
    <w:p w14:paraId="281C5588" w14:textId="77777777" w:rsidR="00315432" w:rsidRDefault="00315432">
      <w:pPr>
        <w:pStyle w:val="ConsPlusNormal"/>
        <w:jc w:val="both"/>
      </w:pPr>
    </w:p>
    <w:p w14:paraId="620A1041" w14:textId="77777777" w:rsidR="00315432" w:rsidRDefault="00315432">
      <w:pPr>
        <w:pStyle w:val="ConsPlusNormal"/>
        <w:ind w:firstLine="540"/>
        <w:jc w:val="both"/>
      </w:pPr>
      <w:r>
        <w:t>Правила проверки подписи для приложения к документу</w:t>
      </w:r>
    </w:p>
    <w:p w14:paraId="371E8340"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7F5E8E4B" w14:textId="77777777">
        <w:tc>
          <w:tcPr>
            <w:tcW w:w="639" w:type="dxa"/>
            <w:vAlign w:val="center"/>
          </w:tcPr>
          <w:p w14:paraId="289E0ED6" w14:textId="77777777" w:rsidR="00315432" w:rsidRDefault="00315432">
            <w:pPr>
              <w:pStyle w:val="ConsPlusNormal"/>
              <w:jc w:val="center"/>
            </w:pPr>
            <w:r>
              <w:t>N</w:t>
            </w:r>
          </w:p>
        </w:tc>
        <w:tc>
          <w:tcPr>
            <w:tcW w:w="3572" w:type="dxa"/>
            <w:vAlign w:val="center"/>
          </w:tcPr>
          <w:p w14:paraId="52ABE063" w14:textId="77777777" w:rsidR="00315432" w:rsidRDefault="00315432">
            <w:pPr>
              <w:pStyle w:val="ConsPlusNormal"/>
              <w:jc w:val="center"/>
            </w:pPr>
            <w:r>
              <w:t>Переход на статус</w:t>
            </w:r>
          </w:p>
        </w:tc>
        <w:tc>
          <w:tcPr>
            <w:tcW w:w="4822" w:type="dxa"/>
            <w:vAlign w:val="center"/>
          </w:tcPr>
          <w:p w14:paraId="26CC1C18"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7FAF2542" w14:textId="77777777">
        <w:tc>
          <w:tcPr>
            <w:tcW w:w="639" w:type="dxa"/>
            <w:vAlign w:val="center"/>
          </w:tcPr>
          <w:p w14:paraId="6985E1AF" w14:textId="77777777" w:rsidR="00315432" w:rsidRDefault="00315432">
            <w:pPr>
              <w:pStyle w:val="ConsPlusNormal"/>
              <w:jc w:val="center"/>
            </w:pPr>
            <w:r>
              <w:t>1</w:t>
            </w:r>
          </w:p>
        </w:tc>
        <w:tc>
          <w:tcPr>
            <w:tcW w:w="3572" w:type="dxa"/>
            <w:vAlign w:val="center"/>
          </w:tcPr>
          <w:p w14:paraId="502FDBF4" w14:textId="77777777" w:rsidR="00315432" w:rsidRDefault="00315432">
            <w:pPr>
              <w:pStyle w:val="ConsPlusNormal"/>
              <w:jc w:val="center"/>
            </w:pPr>
            <w:r>
              <w:t>Согласование внесения изменений</w:t>
            </w:r>
          </w:p>
        </w:tc>
        <w:tc>
          <w:tcPr>
            <w:tcW w:w="4822" w:type="dxa"/>
            <w:vAlign w:val="center"/>
          </w:tcPr>
          <w:p w14:paraId="5715F043"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7D355CE5" w14:textId="77777777" w:rsidR="00315432" w:rsidRDefault="00315432">
      <w:pPr>
        <w:pStyle w:val="ConsPlusNormal"/>
        <w:jc w:val="both"/>
      </w:pPr>
    </w:p>
    <w:p w14:paraId="0339AA37" w14:textId="77777777" w:rsidR="00315432" w:rsidRDefault="00315432">
      <w:pPr>
        <w:pStyle w:val="ConsPlusNormal"/>
        <w:ind w:firstLine="540"/>
        <w:jc w:val="both"/>
      </w:pPr>
      <w:r>
        <w:t>6.2.4.5. Приложение к ЭД "Решение о проведении запроса котировок": файл с категорией вложения "Письмо об отмене определения поставщика".</w:t>
      </w:r>
    </w:p>
    <w:p w14:paraId="5643BE8B" w14:textId="77777777" w:rsidR="00315432" w:rsidRDefault="00315432">
      <w:pPr>
        <w:pStyle w:val="ConsPlusNormal"/>
        <w:spacing w:before="280"/>
        <w:ind w:firstLine="540"/>
        <w:jc w:val="both"/>
      </w:pPr>
      <w:r>
        <w:t>Правила подписания для приложения к документу</w:t>
      </w:r>
    </w:p>
    <w:p w14:paraId="7FF1CE09"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1B2F65DB" w14:textId="77777777">
        <w:tc>
          <w:tcPr>
            <w:tcW w:w="374" w:type="dxa"/>
            <w:vAlign w:val="center"/>
          </w:tcPr>
          <w:p w14:paraId="7A7A238E" w14:textId="77777777" w:rsidR="00315432" w:rsidRDefault="00315432">
            <w:pPr>
              <w:pStyle w:val="ConsPlusNormal"/>
              <w:jc w:val="center"/>
            </w:pPr>
            <w:r>
              <w:t>N</w:t>
            </w:r>
          </w:p>
        </w:tc>
        <w:tc>
          <w:tcPr>
            <w:tcW w:w="2098" w:type="dxa"/>
            <w:vAlign w:val="center"/>
          </w:tcPr>
          <w:p w14:paraId="3AB2FB31" w14:textId="77777777" w:rsidR="00315432" w:rsidRDefault="00315432">
            <w:pPr>
              <w:pStyle w:val="ConsPlusNormal"/>
              <w:jc w:val="center"/>
            </w:pPr>
            <w:r>
              <w:t>Статус документа</w:t>
            </w:r>
          </w:p>
        </w:tc>
        <w:tc>
          <w:tcPr>
            <w:tcW w:w="2778" w:type="dxa"/>
            <w:vAlign w:val="center"/>
          </w:tcPr>
          <w:p w14:paraId="7F5B6355" w14:textId="77777777" w:rsidR="00315432" w:rsidRDefault="00315432">
            <w:pPr>
              <w:pStyle w:val="ConsPlusNormal"/>
              <w:jc w:val="center"/>
            </w:pPr>
            <w:r>
              <w:t>Действие пользователя для наложения подписи</w:t>
            </w:r>
          </w:p>
        </w:tc>
        <w:tc>
          <w:tcPr>
            <w:tcW w:w="3798" w:type="dxa"/>
            <w:vAlign w:val="center"/>
          </w:tcPr>
          <w:p w14:paraId="6FFEC097" w14:textId="77777777" w:rsidR="00315432" w:rsidRDefault="00315432">
            <w:pPr>
              <w:pStyle w:val="ConsPlusNormal"/>
              <w:jc w:val="center"/>
            </w:pPr>
            <w:r>
              <w:t>Роль пользователя, имеющего право подписи</w:t>
            </w:r>
          </w:p>
        </w:tc>
      </w:tr>
      <w:tr w:rsidR="00315432" w14:paraId="3AE64525" w14:textId="77777777">
        <w:tc>
          <w:tcPr>
            <w:tcW w:w="374" w:type="dxa"/>
            <w:vAlign w:val="center"/>
          </w:tcPr>
          <w:p w14:paraId="046345EC" w14:textId="77777777" w:rsidR="00315432" w:rsidRDefault="00315432">
            <w:pPr>
              <w:pStyle w:val="ConsPlusNormal"/>
              <w:jc w:val="center"/>
            </w:pPr>
            <w:r>
              <w:t>1</w:t>
            </w:r>
          </w:p>
        </w:tc>
        <w:tc>
          <w:tcPr>
            <w:tcW w:w="2098" w:type="dxa"/>
            <w:vAlign w:val="center"/>
          </w:tcPr>
          <w:p w14:paraId="6F7E2D86" w14:textId="77777777" w:rsidR="00315432" w:rsidRDefault="00315432">
            <w:pPr>
              <w:pStyle w:val="ConsPlusNormal"/>
              <w:jc w:val="center"/>
            </w:pPr>
            <w:r>
              <w:t>Размещен в ЕИС</w:t>
            </w:r>
          </w:p>
        </w:tc>
        <w:tc>
          <w:tcPr>
            <w:tcW w:w="2778" w:type="dxa"/>
            <w:vAlign w:val="center"/>
          </w:tcPr>
          <w:p w14:paraId="56A54FC3" w14:textId="77777777" w:rsidR="00315432" w:rsidRDefault="00315432">
            <w:pPr>
              <w:pStyle w:val="ConsPlusNormal"/>
              <w:jc w:val="center"/>
            </w:pPr>
            <w:r>
              <w:t>Отменить закупку</w:t>
            </w:r>
          </w:p>
        </w:tc>
        <w:tc>
          <w:tcPr>
            <w:tcW w:w="3798" w:type="dxa"/>
            <w:vAlign w:val="center"/>
          </w:tcPr>
          <w:p w14:paraId="1EF1BCD7"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2EF76965" w14:textId="77777777" w:rsidR="00315432" w:rsidRDefault="00315432">
      <w:pPr>
        <w:pStyle w:val="ConsPlusNormal"/>
        <w:jc w:val="both"/>
      </w:pPr>
    </w:p>
    <w:p w14:paraId="64931012" w14:textId="77777777" w:rsidR="00315432" w:rsidRDefault="00315432">
      <w:pPr>
        <w:pStyle w:val="ConsPlusNormal"/>
        <w:ind w:firstLine="540"/>
        <w:jc w:val="both"/>
      </w:pPr>
      <w:r>
        <w:t>Правила проверки подписи для приложения к документу</w:t>
      </w:r>
    </w:p>
    <w:p w14:paraId="78DC6E35"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738EFAB5" w14:textId="77777777">
        <w:tc>
          <w:tcPr>
            <w:tcW w:w="639" w:type="dxa"/>
            <w:vAlign w:val="center"/>
          </w:tcPr>
          <w:p w14:paraId="3B7CE822" w14:textId="77777777" w:rsidR="00315432" w:rsidRDefault="00315432">
            <w:pPr>
              <w:pStyle w:val="ConsPlusNormal"/>
              <w:jc w:val="center"/>
            </w:pPr>
            <w:r>
              <w:t>N</w:t>
            </w:r>
          </w:p>
        </w:tc>
        <w:tc>
          <w:tcPr>
            <w:tcW w:w="3572" w:type="dxa"/>
            <w:vAlign w:val="center"/>
          </w:tcPr>
          <w:p w14:paraId="41E22403" w14:textId="77777777" w:rsidR="00315432" w:rsidRDefault="00315432">
            <w:pPr>
              <w:pStyle w:val="ConsPlusNormal"/>
              <w:jc w:val="center"/>
            </w:pPr>
            <w:r>
              <w:t>Переход на статус</w:t>
            </w:r>
          </w:p>
        </w:tc>
        <w:tc>
          <w:tcPr>
            <w:tcW w:w="4822" w:type="dxa"/>
            <w:vAlign w:val="center"/>
          </w:tcPr>
          <w:p w14:paraId="1B8C61C1"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61A9594F" w14:textId="77777777">
        <w:tc>
          <w:tcPr>
            <w:tcW w:w="639" w:type="dxa"/>
            <w:vAlign w:val="center"/>
          </w:tcPr>
          <w:p w14:paraId="4F34EA8A" w14:textId="77777777" w:rsidR="00315432" w:rsidRDefault="00315432">
            <w:pPr>
              <w:pStyle w:val="ConsPlusNormal"/>
              <w:jc w:val="center"/>
            </w:pPr>
            <w:r>
              <w:t>1</w:t>
            </w:r>
          </w:p>
        </w:tc>
        <w:tc>
          <w:tcPr>
            <w:tcW w:w="3572" w:type="dxa"/>
            <w:vAlign w:val="center"/>
          </w:tcPr>
          <w:p w14:paraId="3C16827B" w14:textId="77777777" w:rsidR="00315432" w:rsidRDefault="00315432">
            <w:pPr>
              <w:pStyle w:val="ConsPlusNormal"/>
              <w:jc w:val="center"/>
            </w:pPr>
            <w:r>
              <w:t>Согласование отмены</w:t>
            </w:r>
          </w:p>
        </w:tc>
        <w:tc>
          <w:tcPr>
            <w:tcW w:w="4822" w:type="dxa"/>
            <w:vAlign w:val="center"/>
          </w:tcPr>
          <w:p w14:paraId="46987410" w14:textId="77777777" w:rsidR="00315432" w:rsidRDefault="00315432">
            <w:pPr>
              <w:pStyle w:val="ConsPlusNormal"/>
              <w:jc w:val="center"/>
            </w:pPr>
            <w:r>
              <w:t>Руководитель заказчика (или иное должностное лицо, наделенное полномочиями)</w:t>
            </w:r>
          </w:p>
        </w:tc>
      </w:tr>
    </w:tbl>
    <w:p w14:paraId="38D42130" w14:textId="77777777" w:rsidR="00315432" w:rsidRDefault="00315432">
      <w:pPr>
        <w:pStyle w:val="ConsPlusNormal"/>
        <w:jc w:val="both"/>
      </w:pPr>
    </w:p>
    <w:p w14:paraId="3D0A0115" w14:textId="77777777" w:rsidR="00315432" w:rsidRDefault="00315432">
      <w:pPr>
        <w:pStyle w:val="ConsPlusNormal"/>
        <w:ind w:firstLine="540"/>
        <w:jc w:val="both"/>
      </w:pPr>
      <w:r>
        <w:t>6.2.4.6. Приложение к ЭД "Решение о проведении запроса котировок": файл с категорией вложения "Файлы в составе извещения об отмене заказа".</w:t>
      </w:r>
    </w:p>
    <w:p w14:paraId="43D869E1" w14:textId="77777777" w:rsidR="00315432" w:rsidRDefault="00315432">
      <w:pPr>
        <w:pStyle w:val="ConsPlusNormal"/>
        <w:spacing w:before="280"/>
        <w:ind w:firstLine="540"/>
        <w:jc w:val="both"/>
      </w:pPr>
      <w:r>
        <w:t>Правила подписания для приложения к документу</w:t>
      </w:r>
    </w:p>
    <w:p w14:paraId="6062C21D"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
        <w:gridCol w:w="2098"/>
        <w:gridCol w:w="2778"/>
        <w:gridCol w:w="3798"/>
      </w:tblGrid>
      <w:tr w:rsidR="00315432" w14:paraId="50EFEB9D" w14:textId="77777777">
        <w:tc>
          <w:tcPr>
            <w:tcW w:w="374" w:type="dxa"/>
            <w:vAlign w:val="center"/>
          </w:tcPr>
          <w:p w14:paraId="47BDC985" w14:textId="77777777" w:rsidR="00315432" w:rsidRDefault="00315432">
            <w:pPr>
              <w:pStyle w:val="ConsPlusNormal"/>
              <w:jc w:val="center"/>
            </w:pPr>
            <w:r>
              <w:t>N</w:t>
            </w:r>
          </w:p>
        </w:tc>
        <w:tc>
          <w:tcPr>
            <w:tcW w:w="2098" w:type="dxa"/>
            <w:vAlign w:val="center"/>
          </w:tcPr>
          <w:p w14:paraId="56E8DE3D" w14:textId="77777777" w:rsidR="00315432" w:rsidRDefault="00315432">
            <w:pPr>
              <w:pStyle w:val="ConsPlusNormal"/>
              <w:jc w:val="center"/>
            </w:pPr>
            <w:r>
              <w:t>Статус документа</w:t>
            </w:r>
          </w:p>
        </w:tc>
        <w:tc>
          <w:tcPr>
            <w:tcW w:w="2778" w:type="dxa"/>
            <w:vAlign w:val="center"/>
          </w:tcPr>
          <w:p w14:paraId="3EA2ABB8" w14:textId="77777777" w:rsidR="00315432" w:rsidRDefault="00315432">
            <w:pPr>
              <w:pStyle w:val="ConsPlusNormal"/>
              <w:jc w:val="center"/>
            </w:pPr>
            <w:r>
              <w:t>Действие пользователя для наложения подписи</w:t>
            </w:r>
          </w:p>
        </w:tc>
        <w:tc>
          <w:tcPr>
            <w:tcW w:w="3798" w:type="dxa"/>
            <w:vAlign w:val="center"/>
          </w:tcPr>
          <w:p w14:paraId="01A2785B" w14:textId="77777777" w:rsidR="00315432" w:rsidRDefault="00315432">
            <w:pPr>
              <w:pStyle w:val="ConsPlusNormal"/>
              <w:jc w:val="center"/>
            </w:pPr>
            <w:r>
              <w:t>Роль пользователя, имеющего право подписи</w:t>
            </w:r>
          </w:p>
        </w:tc>
      </w:tr>
      <w:tr w:rsidR="00315432" w14:paraId="59CE2382" w14:textId="77777777">
        <w:tc>
          <w:tcPr>
            <w:tcW w:w="374" w:type="dxa"/>
            <w:vAlign w:val="center"/>
          </w:tcPr>
          <w:p w14:paraId="1F2EB47D" w14:textId="77777777" w:rsidR="00315432" w:rsidRDefault="00315432">
            <w:pPr>
              <w:pStyle w:val="ConsPlusNormal"/>
              <w:jc w:val="center"/>
            </w:pPr>
            <w:r>
              <w:t>1</w:t>
            </w:r>
          </w:p>
        </w:tc>
        <w:tc>
          <w:tcPr>
            <w:tcW w:w="2098" w:type="dxa"/>
            <w:vAlign w:val="center"/>
          </w:tcPr>
          <w:p w14:paraId="5DCEE52B" w14:textId="77777777" w:rsidR="00315432" w:rsidRDefault="00315432">
            <w:pPr>
              <w:pStyle w:val="ConsPlusNormal"/>
              <w:jc w:val="center"/>
            </w:pPr>
            <w:r>
              <w:t>Согласование отмены</w:t>
            </w:r>
          </w:p>
        </w:tc>
        <w:tc>
          <w:tcPr>
            <w:tcW w:w="2778" w:type="dxa"/>
            <w:vAlign w:val="center"/>
          </w:tcPr>
          <w:p w14:paraId="653A8094" w14:textId="77777777" w:rsidR="00315432" w:rsidRDefault="00315432">
            <w:pPr>
              <w:pStyle w:val="ConsPlusNormal"/>
              <w:jc w:val="center"/>
            </w:pPr>
            <w:r>
              <w:t>Подписать</w:t>
            </w:r>
          </w:p>
        </w:tc>
        <w:tc>
          <w:tcPr>
            <w:tcW w:w="3798" w:type="dxa"/>
            <w:vAlign w:val="center"/>
          </w:tcPr>
          <w:p w14:paraId="1063A56E" w14:textId="77777777" w:rsidR="00315432" w:rsidRDefault="00315432">
            <w:pPr>
              <w:pStyle w:val="ConsPlusNormal"/>
              <w:jc w:val="center"/>
            </w:pPr>
            <w:r>
              <w:t>Руководитель УО/УУ</w:t>
            </w:r>
          </w:p>
        </w:tc>
      </w:tr>
    </w:tbl>
    <w:p w14:paraId="5435150E" w14:textId="77777777" w:rsidR="00315432" w:rsidRDefault="00315432">
      <w:pPr>
        <w:pStyle w:val="ConsPlusNormal"/>
        <w:jc w:val="both"/>
      </w:pPr>
    </w:p>
    <w:p w14:paraId="1375AA55" w14:textId="77777777" w:rsidR="00315432" w:rsidRDefault="00315432">
      <w:pPr>
        <w:pStyle w:val="ConsPlusNormal"/>
        <w:ind w:firstLine="540"/>
        <w:jc w:val="both"/>
      </w:pPr>
      <w:r>
        <w:t>Правила проверки подписи для приложения к документу</w:t>
      </w:r>
    </w:p>
    <w:p w14:paraId="2414361A"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3572"/>
        <w:gridCol w:w="4822"/>
      </w:tblGrid>
      <w:tr w:rsidR="00315432" w14:paraId="015E1898" w14:textId="77777777">
        <w:tc>
          <w:tcPr>
            <w:tcW w:w="639" w:type="dxa"/>
            <w:vAlign w:val="center"/>
          </w:tcPr>
          <w:p w14:paraId="366C5844" w14:textId="77777777" w:rsidR="00315432" w:rsidRDefault="00315432">
            <w:pPr>
              <w:pStyle w:val="ConsPlusNormal"/>
              <w:jc w:val="center"/>
            </w:pPr>
            <w:r>
              <w:t>N</w:t>
            </w:r>
          </w:p>
        </w:tc>
        <w:tc>
          <w:tcPr>
            <w:tcW w:w="3572" w:type="dxa"/>
            <w:vAlign w:val="center"/>
          </w:tcPr>
          <w:p w14:paraId="7582F3DA" w14:textId="77777777" w:rsidR="00315432" w:rsidRDefault="00315432">
            <w:pPr>
              <w:pStyle w:val="ConsPlusNormal"/>
              <w:jc w:val="center"/>
            </w:pPr>
            <w:r>
              <w:t>Переход на статус</w:t>
            </w:r>
          </w:p>
        </w:tc>
        <w:tc>
          <w:tcPr>
            <w:tcW w:w="4822" w:type="dxa"/>
            <w:vAlign w:val="center"/>
          </w:tcPr>
          <w:p w14:paraId="3BD1F984" w14:textId="77777777" w:rsidR="00315432" w:rsidRDefault="00315432">
            <w:pPr>
              <w:pStyle w:val="ConsPlusNormal"/>
              <w:jc w:val="center"/>
            </w:pPr>
            <w:r>
              <w:t>Роль пользователя, подпись которого проверяется при переводе на статус</w:t>
            </w:r>
          </w:p>
        </w:tc>
      </w:tr>
      <w:tr w:rsidR="00315432" w14:paraId="00FE0470" w14:textId="77777777">
        <w:tc>
          <w:tcPr>
            <w:tcW w:w="639" w:type="dxa"/>
            <w:vAlign w:val="center"/>
          </w:tcPr>
          <w:p w14:paraId="11E23851" w14:textId="77777777" w:rsidR="00315432" w:rsidRDefault="00315432">
            <w:pPr>
              <w:pStyle w:val="ConsPlusNormal"/>
              <w:jc w:val="center"/>
            </w:pPr>
            <w:r>
              <w:t>1</w:t>
            </w:r>
          </w:p>
        </w:tc>
        <w:tc>
          <w:tcPr>
            <w:tcW w:w="3572" w:type="dxa"/>
            <w:vAlign w:val="center"/>
          </w:tcPr>
          <w:p w14:paraId="2E973EA4" w14:textId="77777777" w:rsidR="00315432" w:rsidRDefault="00315432">
            <w:pPr>
              <w:pStyle w:val="ConsPlusNormal"/>
              <w:jc w:val="center"/>
            </w:pPr>
            <w:r>
              <w:t xml:space="preserve">Извещение об отмене отправлено </w:t>
            </w:r>
            <w:hyperlink w:anchor="P771">
              <w:r>
                <w:rPr>
                  <w:color w:val="0000FF"/>
                </w:rPr>
                <w:t>&lt;14&gt;</w:t>
              </w:r>
            </w:hyperlink>
          </w:p>
        </w:tc>
        <w:tc>
          <w:tcPr>
            <w:tcW w:w="4822" w:type="dxa"/>
            <w:vAlign w:val="center"/>
          </w:tcPr>
          <w:p w14:paraId="7B4AD5EE" w14:textId="77777777" w:rsidR="00315432" w:rsidRDefault="00315432">
            <w:pPr>
              <w:pStyle w:val="ConsPlusNormal"/>
              <w:jc w:val="center"/>
            </w:pPr>
            <w:r>
              <w:t>Руководитель УО/УУ</w:t>
            </w:r>
          </w:p>
        </w:tc>
      </w:tr>
    </w:tbl>
    <w:p w14:paraId="2BFCE706" w14:textId="77777777" w:rsidR="00315432" w:rsidRDefault="00315432">
      <w:pPr>
        <w:pStyle w:val="ConsPlusNormal"/>
        <w:jc w:val="both"/>
      </w:pPr>
    </w:p>
    <w:p w14:paraId="20379CB6" w14:textId="77777777" w:rsidR="00315432" w:rsidRDefault="00315432">
      <w:pPr>
        <w:pStyle w:val="ConsPlusNormal"/>
        <w:ind w:firstLine="540"/>
        <w:jc w:val="both"/>
      </w:pPr>
      <w:r>
        <w:t>--------------------------------</w:t>
      </w:r>
    </w:p>
    <w:p w14:paraId="1083B4B2" w14:textId="77777777" w:rsidR="00315432" w:rsidRDefault="00315432">
      <w:pPr>
        <w:pStyle w:val="ConsPlusNormal"/>
        <w:spacing w:before="280"/>
        <w:ind w:firstLine="540"/>
        <w:jc w:val="both"/>
      </w:pPr>
      <w:bookmarkStart w:id="15" w:name="P771"/>
      <w:bookmarkEnd w:id="15"/>
      <w:r>
        <w:t>&lt;14&gt; Переходит на статус "Извещение об отмене отправлено" после выполнения специалистом УО/УУ действия "Отказаться от проведения" и заполнения формы извещения об отмене.</w:t>
      </w:r>
    </w:p>
    <w:p w14:paraId="27B7BFD5" w14:textId="77777777" w:rsidR="00315432" w:rsidRDefault="00315432">
      <w:pPr>
        <w:pStyle w:val="ConsPlusNormal"/>
        <w:jc w:val="both"/>
      </w:pPr>
    </w:p>
    <w:p w14:paraId="4F472230" w14:textId="77777777" w:rsidR="00315432" w:rsidRDefault="00315432">
      <w:pPr>
        <w:pStyle w:val="ConsPlusNormal"/>
        <w:ind w:firstLine="540"/>
        <w:jc w:val="both"/>
      </w:pPr>
      <w:r>
        <w:lastRenderedPageBreak/>
        <w:t>6.3. Контроль правил подписания электронных документов ЭП осуществляется Оператором организационными мерами, а также техническими средствами Системы (использование правил проверки в Системе). Способ контроля правил подписания определяется Оператором.</w:t>
      </w:r>
    </w:p>
    <w:p w14:paraId="76F7586C" w14:textId="77777777" w:rsidR="00315432" w:rsidRDefault="00315432">
      <w:pPr>
        <w:pStyle w:val="ConsPlusNormal"/>
        <w:jc w:val="both"/>
      </w:pPr>
    </w:p>
    <w:p w14:paraId="0A082C9C" w14:textId="77777777" w:rsidR="00315432" w:rsidRDefault="00315432">
      <w:pPr>
        <w:pStyle w:val="ConsPlusNormal"/>
        <w:jc w:val="both"/>
      </w:pPr>
    </w:p>
    <w:p w14:paraId="76A41C6F" w14:textId="77777777" w:rsidR="00315432" w:rsidRDefault="00315432">
      <w:pPr>
        <w:pStyle w:val="ConsPlusNormal"/>
        <w:jc w:val="both"/>
      </w:pPr>
    </w:p>
    <w:p w14:paraId="10E3BE45" w14:textId="77777777" w:rsidR="00315432" w:rsidRDefault="00315432">
      <w:pPr>
        <w:pStyle w:val="ConsPlusNormal"/>
        <w:jc w:val="both"/>
      </w:pPr>
    </w:p>
    <w:p w14:paraId="0C071EEF" w14:textId="77777777" w:rsidR="00315432" w:rsidRDefault="00315432">
      <w:pPr>
        <w:pStyle w:val="ConsPlusNormal"/>
        <w:jc w:val="both"/>
      </w:pPr>
    </w:p>
    <w:p w14:paraId="083A5D57" w14:textId="77777777" w:rsidR="00315432" w:rsidRDefault="00315432">
      <w:pPr>
        <w:pStyle w:val="ConsPlusNormal"/>
        <w:jc w:val="right"/>
        <w:outlineLvl w:val="0"/>
      </w:pPr>
      <w:r>
        <w:t>Утверждено</w:t>
      </w:r>
    </w:p>
    <w:p w14:paraId="421B9405" w14:textId="77777777" w:rsidR="00315432" w:rsidRDefault="00315432">
      <w:pPr>
        <w:pStyle w:val="ConsPlusNormal"/>
        <w:jc w:val="right"/>
      </w:pPr>
      <w:r>
        <w:t>приказом</w:t>
      </w:r>
    </w:p>
    <w:p w14:paraId="370A4D3F" w14:textId="77777777" w:rsidR="00315432" w:rsidRDefault="00315432">
      <w:pPr>
        <w:pStyle w:val="ConsPlusNormal"/>
        <w:jc w:val="right"/>
      </w:pPr>
      <w:r>
        <w:t>Министерства экономического</w:t>
      </w:r>
    </w:p>
    <w:p w14:paraId="21424407" w14:textId="77777777" w:rsidR="00315432" w:rsidRDefault="00315432">
      <w:pPr>
        <w:pStyle w:val="ConsPlusNormal"/>
        <w:jc w:val="right"/>
      </w:pPr>
      <w:r>
        <w:t>развития и промышленности</w:t>
      </w:r>
    </w:p>
    <w:p w14:paraId="063887BB" w14:textId="77777777" w:rsidR="00315432" w:rsidRDefault="00315432">
      <w:pPr>
        <w:pStyle w:val="ConsPlusNormal"/>
        <w:jc w:val="right"/>
      </w:pPr>
      <w:r>
        <w:t>Пензенской области</w:t>
      </w:r>
    </w:p>
    <w:p w14:paraId="41BBB37A" w14:textId="77777777" w:rsidR="00315432" w:rsidRDefault="00315432">
      <w:pPr>
        <w:pStyle w:val="ConsPlusNormal"/>
        <w:jc w:val="right"/>
      </w:pPr>
      <w:r>
        <w:t>от 4 сентября 2023 г. N 17-57</w:t>
      </w:r>
    </w:p>
    <w:p w14:paraId="58E11F0B" w14:textId="77777777" w:rsidR="00315432" w:rsidRDefault="00315432">
      <w:pPr>
        <w:pStyle w:val="ConsPlusNormal"/>
        <w:jc w:val="both"/>
      </w:pPr>
    </w:p>
    <w:p w14:paraId="4F70CD06" w14:textId="77777777" w:rsidR="00315432" w:rsidRDefault="00315432">
      <w:pPr>
        <w:pStyle w:val="ConsPlusTitle"/>
        <w:jc w:val="center"/>
      </w:pPr>
      <w:bookmarkStart w:id="16" w:name="P786"/>
      <w:bookmarkEnd w:id="16"/>
      <w:r>
        <w:t>ПОЛОЖЕНИЕ</w:t>
      </w:r>
    </w:p>
    <w:p w14:paraId="35764BD4" w14:textId="77777777" w:rsidR="00315432" w:rsidRDefault="00315432">
      <w:pPr>
        <w:pStyle w:val="ConsPlusTitle"/>
        <w:jc w:val="center"/>
      </w:pPr>
      <w:r>
        <w:t>О ПОРЯДКЕ РАБОТЫ СО СРЕДСТВАМИ КРИПТОГРАФИЧЕСКОЙ ЗАЩИТЫ</w:t>
      </w:r>
    </w:p>
    <w:p w14:paraId="1647C608" w14:textId="77777777" w:rsidR="00315432" w:rsidRDefault="00315432">
      <w:pPr>
        <w:pStyle w:val="ConsPlusTitle"/>
        <w:jc w:val="center"/>
      </w:pPr>
      <w:r>
        <w:t>ИНФОРМАЦИИ В ГОСУДАРСТВЕННОЙ ИНФОРМАЦИОННОЙ СИСТЕМЕ В СФЕРЕ</w:t>
      </w:r>
    </w:p>
    <w:p w14:paraId="5A84D55B" w14:textId="77777777" w:rsidR="00315432" w:rsidRDefault="00315432">
      <w:pPr>
        <w:pStyle w:val="ConsPlusTitle"/>
        <w:jc w:val="center"/>
      </w:pPr>
      <w:r>
        <w:t>ЗАКУПОК ТОВАРОВ, РАБОТ И УСЛУГ ДЛЯ ОБЕСПЕЧЕНИЯ</w:t>
      </w:r>
    </w:p>
    <w:p w14:paraId="34F9E398" w14:textId="77777777" w:rsidR="00315432" w:rsidRDefault="00315432">
      <w:pPr>
        <w:pStyle w:val="ConsPlusTitle"/>
        <w:jc w:val="center"/>
      </w:pPr>
      <w:r>
        <w:t>ГОСУДАРСТВЕННЫХ НУЖД ПЕНЗЕНСКОЙ ОБЛАСТИ "АВТОМАТИЗИРОВАННЫЙ</w:t>
      </w:r>
    </w:p>
    <w:p w14:paraId="719D0865" w14:textId="77777777" w:rsidR="00315432" w:rsidRDefault="00315432">
      <w:pPr>
        <w:pStyle w:val="ConsPlusTitle"/>
        <w:jc w:val="center"/>
      </w:pPr>
      <w:r>
        <w:t>ЦЕНТР КОНТРОЛЯ - ГОСУДАРСТВЕННЫЙ ЗАКАЗ"</w:t>
      </w:r>
    </w:p>
    <w:p w14:paraId="30580427" w14:textId="77777777" w:rsidR="00315432" w:rsidRDefault="00315432">
      <w:pPr>
        <w:pStyle w:val="ConsPlusNormal"/>
        <w:jc w:val="both"/>
      </w:pPr>
    </w:p>
    <w:p w14:paraId="3BA41094" w14:textId="77777777" w:rsidR="00315432" w:rsidRDefault="00315432">
      <w:pPr>
        <w:pStyle w:val="ConsPlusTitle"/>
        <w:jc w:val="center"/>
        <w:outlineLvl w:val="1"/>
      </w:pPr>
      <w:r>
        <w:t>1. Термины и определения</w:t>
      </w:r>
    </w:p>
    <w:p w14:paraId="201CD163" w14:textId="77777777" w:rsidR="00315432" w:rsidRDefault="00315432">
      <w:pPr>
        <w:pStyle w:val="ConsPlusNormal"/>
        <w:jc w:val="both"/>
      </w:pPr>
    </w:p>
    <w:p w14:paraId="0C9991B8" w14:textId="77777777" w:rsidR="00315432" w:rsidRDefault="00315432">
      <w:pPr>
        <w:pStyle w:val="ConsPlusNormal"/>
        <w:ind w:firstLine="540"/>
        <w:jc w:val="both"/>
      </w:pPr>
      <w:r>
        <w:t xml:space="preserve">Государственная информационная система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 (далее - Система) - система автоматизации процесса управления государственными закупками Пензенской области на основании </w:t>
      </w:r>
      <w:hyperlink r:id="rId14">
        <w:r>
          <w:rPr>
            <w:color w:val="0000FF"/>
          </w:rPr>
          <w:t>Постановления</w:t>
        </w:r>
      </w:hyperlink>
      <w:r>
        <w:t xml:space="preserve"> Правительства Пензенской области от 05.07.2021 N 395-пП "О государственной информационной системе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w:t>
      </w:r>
    </w:p>
    <w:p w14:paraId="7A77EFA5" w14:textId="77777777" w:rsidR="00315432" w:rsidRDefault="00315432">
      <w:pPr>
        <w:pStyle w:val="ConsPlusNormal"/>
        <w:spacing w:before="280"/>
        <w:ind w:firstLine="540"/>
        <w:jc w:val="both"/>
      </w:pPr>
      <w:r>
        <w:t>Усиленная квалифицированная электронная подпись (далее - ЭП) - электронная подпись, соответствующая требованиям Федерального закона об электронной подписи, предъявляемым к электронной подписи данного вида.</w:t>
      </w:r>
    </w:p>
    <w:p w14:paraId="663188CC" w14:textId="77777777" w:rsidR="00315432" w:rsidRDefault="00315432">
      <w:pPr>
        <w:pStyle w:val="ConsPlusNormal"/>
        <w:spacing w:before="280"/>
        <w:ind w:firstLine="540"/>
        <w:jc w:val="both"/>
      </w:pPr>
      <w:r>
        <w:t xml:space="preserve">Юридически значимый электронный документооборот (далее - ЮЗЭД) - документооборот на базе Системы, в котором Участники ЮЗЭД совершают действия по принятию к исполнению документов в электронной форме, </w:t>
      </w:r>
      <w:r>
        <w:lastRenderedPageBreak/>
        <w:t>удостоверенных ЭП, и при этом несут ответственность за совершение либо несовершение этих действий.</w:t>
      </w:r>
    </w:p>
    <w:p w14:paraId="1559DDB1" w14:textId="77777777" w:rsidR="00315432" w:rsidRDefault="00315432">
      <w:pPr>
        <w:pStyle w:val="ConsPlusNormal"/>
        <w:spacing w:before="280"/>
        <w:ind w:firstLine="540"/>
        <w:jc w:val="both"/>
      </w:pPr>
      <w:r>
        <w:t>Электронный документ - документ, в котором информация представлена в электронной форме.</w:t>
      </w:r>
    </w:p>
    <w:p w14:paraId="339A9223" w14:textId="77777777" w:rsidR="00315432" w:rsidRDefault="00315432">
      <w:pPr>
        <w:pStyle w:val="ConsPlusNormal"/>
        <w:spacing w:before="280"/>
        <w:ind w:firstLine="540"/>
        <w:jc w:val="both"/>
      </w:pPr>
      <w:r>
        <w:t>Оператор - Министерство экономического развития и промышленности Пензенской области, являющееся организатором ЮЗЭД в Системе, осуществляющее функции по организации хранения базы данных и конфигурации серверной части Системы, по администрированию и настройке серверной и клиентской частей Системы.</w:t>
      </w:r>
    </w:p>
    <w:p w14:paraId="4BE52374" w14:textId="77777777" w:rsidR="00315432" w:rsidRDefault="00315432">
      <w:pPr>
        <w:pStyle w:val="ConsPlusNormal"/>
        <w:spacing w:before="280"/>
        <w:ind w:firstLine="540"/>
        <w:jc w:val="both"/>
      </w:pPr>
      <w:r>
        <w:t>Стороны - Организатор и Участник ЮЗЭД.</w:t>
      </w:r>
    </w:p>
    <w:p w14:paraId="308DF1B5" w14:textId="77777777" w:rsidR="00315432" w:rsidRDefault="00315432">
      <w:pPr>
        <w:pStyle w:val="ConsPlusNormal"/>
        <w:spacing w:before="280"/>
        <w:ind w:firstLine="540"/>
        <w:jc w:val="both"/>
      </w:pPr>
      <w:r>
        <w:t>Организатор - Министерство экономического развития и промышленности Пензенской области, ГКУ "Управление по осуществлению закупок Пензенской области", являющиеся Сторонами ЮЗЭД (в лице уполномоченных сотрудников) на базе Системы.</w:t>
      </w:r>
    </w:p>
    <w:p w14:paraId="507E7B0E" w14:textId="77777777" w:rsidR="00315432" w:rsidRDefault="00315432">
      <w:pPr>
        <w:pStyle w:val="ConsPlusNormal"/>
        <w:spacing w:before="280"/>
        <w:ind w:firstLine="540"/>
        <w:jc w:val="both"/>
      </w:pPr>
      <w:r>
        <w:t>Участник - юридическое лицо, являющееся Стороной ЮЗЭД, в лице уполномоченных сотрудников, осуществляющих обработку электронных документов в Системе.</w:t>
      </w:r>
    </w:p>
    <w:p w14:paraId="1F439ACF" w14:textId="77777777" w:rsidR="00315432" w:rsidRDefault="00315432">
      <w:pPr>
        <w:pStyle w:val="ConsPlusNormal"/>
        <w:spacing w:before="280"/>
        <w:ind w:firstLine="540"/>
        <w:jc w:val="both"/>
      </w:pPr>
      <w:r>
        <w:t>Уполномоченный сотрудник - должностное лицо Участника или Организатора, наделенное полномочиями по подписанию ЭП электронных документов в соответствии с утвержденным Регламентом.</w:t>
      </w:r>
    </w:p>
    <w:p w14:paraId="7F96BF0D" w14:textId="77777777" w:rsidR="00315432" w:rsidRDefault="00315432">
      <w:pPr>
        <w:pStyle w:val="ConsPlusNormal"/>
        <w:spacing w:before="280"/>
        <w:ind w:firstLine="540"/>
        <w:jc w:val="both"/>
      </w:pPr>
      <w:r>
        <w:t>Регламент применения электронной подписи участниками юридически значимого электронного документооборота (далее - Регламент) - утвержденный Оператором документ, определяющий статусы электронных документов, на которых происходит наложение ЭП.</w:t>
      </w:r>
    </w:p>
    <w:p w14:paraId="552C5D58" w14:textId="77777777" w:rsidR="00315432" w:rsidRDefault="00315432">
      <w:pPr>
        <w:pStyle w:val="ConsPlusNormal"/>
        <w:spacing w:before="280"/>
        <w:ind w:firstLine="540"/>
        <w:jc w:val="both"/>
      </w:pPr>
      <w:r>
        <w:t>Администратор безопасности информации - сотрудник Министерства экономического развития и промышленности Пензенской области, на которого возложены обязанности по обеспечению выполнения предусмотренных мер защиты информации в Системе.</w:t>
      </w:r>
    </w:p>
    <w:p w14:paraId="2205CA1E" w14:textId="77777777" w:rsidR="00315432" w:rsidRDefault="00315432">
      <w:pPr>
        <w:pStyle w:val="ConsPlusNormal"/>
        <w:spacing w:before="280"/>
        <w:ind w:firstLine="540"/>
        <w:jc w:val="both"/>
      </w:pPr>
      <w:r>
        <w:t xml:space="preserve">Удостоверяющий центр (далее - УЦ)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w:t>
      </w:r>
      <w:hyperlink r:id="rId15">
        <w:r>
          <w:rPr>
            <w:color w:val="0000FF"/>
          </w:rPr>
          <w:t>законом</w:t>
        </w:r>
      </w:hyperlink>
      <w:r>
        <w:t xml:space="preserve"> от 06.04.2011 N 63-ФЗ "Об электронной подписи" (далее - Федеральный закон об электронной подписи).</w:t>
      </w:r>
    </w:p>
    <w:p w14:paraId="5327AFDF" w14:textId="77777777" w:rsidR="00315432" w:rsidRDefault="00315432">
      <w:pPr>
        <w:pStyle w:val="ConsPlusNormal"/>
        <w:spacing w:before="280"/>
        <w:ind w:firstLine="540"/>
        <w:jc w:val="both"/>
      </w:pPr>
      <w:r>
        <w:t xml:space="preserve">Аккредитация удостоверяющего центра - признание соответствия удостоверяющего центра требованиям Федерального </w:t>
      </w:r>
      <w:hyperlink r:id="rId16">
        <w:r>
          <w:rPr>
            <w:color w:val="0000FF"/>
          </w:rPr>
          <w:t>закона</w:t>
        </w:r>
      </w:hyperlink>
      <w:r>
        <w:t xml:space="preserve"> об электронной </w:t>
      </w:r>
      <w:r>
        <w:lastRenderedPageBreak/>
        <w:t>подписи.</w:t>
      </w:r>
    </w:p>
    <w:p w14:paraId="3492E916" w14:textId="77777777" w:rsidR="00315432" w:rsidRDefault="00315432">
      <w:pPr>
        <w:pStyle w:val="ConsPlusNormal"/>
        <w:spacing w:before="280"/>
        <w:ind w:firstLine="540"/>
        <w:jc w:val="both"/>
      </w:pPr>
      <w:r>
        <w:t xml:space="preserve">Квалифицированный сертификат ключа проверки ЭП (далее - Сертификат) - сертификат ключа проверки электронной подписи, соответствующий требованиям, установленным Федеральным </w:t>
      </w:r>
      <w:hyperlink r:id="rId17">
        <w:r>
          <w:rPr>
            <w:color w:val="0000FF"/>
          </w:rPr>
          <w:t>законом</w:t>
        </w:r>
      </w:hyperlink>
      <w:r>
        <w:t xml:space="preserve"> об электронной подписи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14:paraId="0304BA20" w14:textId="77777777" w:rsidR="00315432" w:rsidRDefault="00315432">
      <w:pPr>
        <w:pStyle w:val="ConsPlusNormal"/>
        <w:spacing w:before="280"/>
        <w:ind w:firstLine="540"/>
        <w:jc w:val="both"/>
      </w:pPr>
      <w:r>
        <w:t>Ключ электронной подписи (далее - Ключ) - уникальная последовательность символов, предназначенная для создания электронной подписи.</w:t>
      </w:r>
    </w:p>
    <w:p w14:paraId="67651BE3" w14:textId="77777777" w:rsidR="00315432" w:rsidRDefault="00315432">
      <w:pPr>
        <w:pStyle w:val="ConsPlusNormal"/>
        <w:spacing w:before="280"/>
        <w:ind w:firstLine="540"/>
        <w:jc w:val="both"/>
      </w:pPr>
      <w:r>
        <w:t>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w:t>
      </w:r>
    </w:p>
    <w:p w14:paraId="2CEBD180" w14:textId="77777777" w:rsidR="00315432" w:rsidRDefault="00315432">
      <w:pPr>
        <w:pStyle w:val="ConsPlusNormal"/>
        <w:spacing w:before="280"/>
        <w:ind w:firstLine="540"/>
        <w:jc w:val="both"/>
      </w:pPr>
      <w:r>
        <w:t>Клиентская часть Системы - аппаратно-программный комплекс, предназначенный для хранения, обработки и передачи данных по телекоммуникационным каналам связи с рабочих машин участников на сервер приложений Системы.</w:t>
      </w:r>
    </w:p>
    <w:p w14:paraId="6DD0D38B" w14:textId="77777777" w:rsidR="00315432" w:rsidRDefault="00315432">
      <w:pPr>
        <w:pStyle w:val="ConsPlusNormal"/>
        <w:spacing w:before="280"/>
        <w:ind w:firstLine="540"/>
        <w:jc w:val="both"/>
      </w:pPr>
      <w:r>
        <w:t>Компрометация ключа - событие, определенное владельцем сертификата как ознакомление несанкционированным лицом (лицами) с его ключом электронной подписи, хищение, утрата носителя ключевой информации, несанкционированное копирование или другие происшествия, в результате которых ключ может стать доступным несанкционированным лицам и (или) процессам.</w:t>
      </w:r>
    </w:p>
    <w:p w14:paraId="7F50769A" w14:textId="77777777" w:rsidR="00315432" w:rsidRDefault="00315432">
      <w:pPr>
        <w:pStyle w:val="ConsPlusNormal"/>
        <w:spacing w:before="280"/>
        <w:ind w:firstLine="540"/>
        <w:jc w:val="both"/>
      </w:pPr>
      <w:r>
        <w:t>Материальный носитель ключевой информации (далее - материальный носитель) - физический носитель определенной структуры, предназначенный для размещения на нем ключевой информации (исходной ключевой информации).</w:t>
      </w:r>
    </w:p>
    <w:p w14:paraId="4CE2DC91" w14:textId="77777777" w:rsidR="00315432" w:rsidRDefault="00315432">
      <w:pPr>
        <w:pStyle w:val="ConsPlusNormal"/>
        <w:spacing w:before="280"/>
        <w:ind w:firstLine="540"/>
        <w:jc w:val="both"/>
      </w:pPr>
      <w:r>
        <w:t>Реестр Системы - справочник Системы, в котором хранится перечень сертификатов Уполномоченных сотрудников.</w:t>
      </w:r>
    </w:p>
    <w:p w14:paraId="363492CC" w14:textId="77777777" w:rsidR="00315432" w:rsidRDefault="00315432">
      <w:pPr>
        <w:pStyle w:val="ConsPlusNormal"/>
        <w:spacing w:before="280"/>
        <w:ind w:firstLine="540"/>
        <w:jc w:val="both"/>
      </w:pPr>
      <w:r>
        <w:t>Серверная часть Системы - аппаратно-программный комплекс, предназначенный для хранения, обработки и передачи данных по телекоммуникационным каналам связи на клиентские части Системы.</w:t>
      </w:r>
    </w:p>
    <w:p w14:paraId="19F07A12" w14:textId="77777777" w:rsidR="00315432" w:rsidRDefault="00315432">
      <w:pPr>
        <w:pStyle w:val="ConsPlusNormal"/>
        <w:spacing w:before="280"/>
        <w:ind w:firstLine="540"/>
        <w:jc w:val="both"/>
      </w:pPr>
      <w:r>
        <w:t xml:space="preserve">Средства криптографической защиты информации (далее - СКЗИ) - аппаратно-программный комплекс, выполняющий функцию создания ЭП, а </w:t>
      </w:r>
      <w:r>
        <w:lastRenderedPageBreak/>
        <w:t>также обеспечивающий защиту информации по утвержденным стандартам и сертифицированный в соответствии с действующим законодательством.</w:t>
      </w:r>
    </w:p>
    <w:p w14:paraId="3987D5D6" w14:textId="77777777" w:rsidR="00315432" w:rsidRDefault="00315432">
      <w:pPr>
        <w:pStyle w:val="ConsPlusNormal"/>
        <w:spacing w:before="280"/>
        <w:ind w:firstLine="540"/>
        <w:jc w:val="both"/>
      </w:pPr>
      <w:r>
        <w:t>Статус электронного документа - атрибут электронного документа, идентифицирующий его состояние по определенному признаку.</w:t>
      </w:r>
    </w:p>
    <w:p w14:paraId="2B234FA8" w14:textId="77777777" w:rsidR="00315432" w:rsidRDefault="00315432">
      <w:pPr>
        <w:pStyle w:val="ConsPlusNormal"/>
        <w:jc w:val="both"/>
      </w:pPr>
    </w:p>
    <w:p w14:paraId="04B39C81" w14:textId="77777777" w:rsidR="00315432" w:rsidRDefault="00315432">
      <w:pPr>
        <w:pStyle w:val="ConsPlusTitle"/>
        <w:jc w:val="center"/>
        <w:outlineLvl w:val="1"/>
      </w:pPr>
      <w:r>
        <w:t>2. Работа с СКЗИ</w:t>
      </w:r>
    </w:p>
    <w:p w14:paraId="7987A460" w14:textId="77777777" w:rsidR="00315432" w:rsidRDefault="00315432">
      <w:pPr>
        <w:pStyle w:val="ConsPlusNormal"/>
        <w:jc w:val="both"/>
      </w:pPr>
    </w:p>
    <w:p w14:paraId="63B9FAD2" w14:textId="77777777" w:rsidR="00315432" w:rsidRDefault="00315432">
      <w:pPr>
        <w:pStyle w:val="ConsPlusNormal"/>
        <w:ind w:firstLine="540"/>
        <w:jc w:val="both"/>
      </w:pPr>
      <w:r>
        <w:t>2.1. Настоящее положение регламентирует порядок работы с СКЗИ.</w:t>
      </w:r>
    </w:p>
    <w:p w14:paraId="70D8458B" w14:textId="77777777" w:rsidR="00315432" w:rsidRDefault="00315432">
      <w:pPr>
        <w:pStyle w:val="ConsPlusNormal"/>
        <w:spacing w:before="280"/>
        <w:ind w:firstLine="540"/>
        <w:jc w:val="both"/>
      </w:pPr>
      <w:r>
        <w:t xml:space="preserve">2.2. При работе с материальными носителями должны соблюдаться требования </w:t>
      </w:r>
      <w:hyperlink r:id="rId18">
        <w:r>
          <w:rPr>
            <w:color w:val="0000FF"/>
          </w:rPr>
          <w:t>Инструкции</w:t>
        </w:r>
      </w:hyperlink>
      <w:r>
        <w:t xml:space="preserve">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содержащих сведений, составляющих государственную тайну, утвержденной приказом Федерального агентства правительственной связи и информации при Президенте Российской Федерации от 13.06.2001 г. N 152, нормативно-правовых документов Министерства экономического развития и промышленности Пензенской области и настоящего Положения.</w:t>
      </w:r>
    </w:p>
    <w:p w14:paraId="33F0DDFB" w14:textId="77777777" w:rsidR="00315432" w:rsidRDefault="00315432">
      <w:pPr>
        <w:pStyle w:val="ConsPlusNormal"/>
        <w:spacing w:before="280"/>
        <w:ind w:firstLine="540"/>
        <w:jc w:val="both"/>
      </w:pPr>
      <w:r>
        <w:t>2.3. Для работы с СКЗИ в ЮЗЭД допускаются только Уполномоченные сотрудники. Уполномоченные сотрудники несут персональную ответственность за сохранность СКЗИ (в том числе хранение в тайне ключей ЭП, неразглашение и нераспространение).</w:t>
      </w:r>
    </w:p>
    <w:p w14:paraId="3A80C305" w14:textId="77777777" w:rsidR="00315432" w:rsidRDefault="00315432">
      <w:pPr>
        <w:pStyle w:val="ConsPlusNormal"/>
        <w:spacing w:before="280"/>
        <w:ind w:firstLine="540"/>
        <w:jc w:val="both"/>
      </w:pPr>
      <w:r>
        <w:t xml:space="preserve">2.4. Внесение Сертификатов Уполномоченных сотрудников в реестр Системы осуществляется Администратором безопасности информации на основании </w:t>
      </w:r>
      <w:hyperlink w:anchor="P879">
        <w:r>
          <w:rPr>
            <w:color w:val="0000FF"/>
          </w:rPr>
          <w:t>заявления</w:t>
        </w:r>
      </w:hyperlink>
      <w:r>
        <w:t xml:space="preserve"> на внесение в реестр Системы (согласно Приложению к настоящему Положению).</w:t>
      </w:r>
    </w:p>
    <w:p w14:paraId="78C672AD" w14:textId="77777777" w:rsidR="00315432" w:rsidRDefault="00315432">
      <w:pPr>
        <w:pStyle w:val="ConsPlusNormal"/>
        <w:spacing w:before="280"/>
        <w:ind w:firstLine="540"/>
        <w:jc w:val="both"/>
      </w:pPr>
      <w:r>
        <w:t>2.5. Ответственность за корректность ввода сертификатов Уполномоченных сотрудников в реестр Системы несет Оператор.</w:t>
      </w:r>
    </w:p>
    <w:p w14:paraId="702A4B35" w14:textId="77777777" w:rsidR="00315432" w:rsidRDefault="00315432">
      <w:pPr>
        <w:pStyle w:val="ConsPlusNormal"/>
        <w:spacing w:before="280"/>
        <w:ind w:firstLine="540"/>
        <w:jc w:val="both"/>
      </w:pPr>
      <w:r>
        <w:t>2.6. Оператор обеспечивает хранение Сертификатов Уполномоченных сотрудников в течение срока хранения электронного документа.</w:t>
      </w:r>
    </w:p>
    <w:p w14:paraId="219433E8" w14:textId="77777777" w:rsidR="00315432" w:rsidRDefault="00315432">
      <w:pPr>
        <w:pStyle w:val="ConsPlusNormal"/>
        <w:spacing w:before="280"/>
        <w:ind w:firstLine="540"/>
        <w:jc w:val="both"/>
      </w:pPr>
      <w:r>
        <w:t>2.7. Срок действия ключей ЭП и соответствующих Сертификатов определяется УЦ. После окончания срока действия Сертификата Уполномоченный сотрудник теряет право использования ключей ЭП, соответствующих данному Сертификату. Для получения новых ключей Уполномоченный сотрудник должен руководствоваться порядком получения новых ключей, установленным УЦ.</w:t>
      </w:r>
    </w:p>
    <w:p w14:paraId="4D98044D" w14:textId="77777777" w:rsidR="00315432" w:rsidRDefault="00315432">
      <w:pPr>
        <w:pStyle w:val="ConsPlusNormal"/>
        <w:spacing w:before="280"/>
        <w:ind w:firstLine="540"/>
        <w:jc w:val="both"/>
      </w:pPr>
      <w:r>
        <w:t xml:space="preserve">2.8. Уполномоченный сотрудник несет ответственность за отсутствие на компьютере, на котором осуществляется эксплуатация ЮЗЭД, посторонних программ (вирусов и т.д.), способствующих нарушению функционирования </w:t>
      </w:r>
      <w:r>
        <w:lastRenderedPageBreak/>
        <w:t>ЮЗЭД.</w:t>
      </w:r>
    </w:p>
    <w:p w14:paraId="5BE9E094" w14:textId="77777777" w:rsidR="00315432" w:rsidRDefault="00315432">
      <w:pPr>
        <w:pStyle w:val="ConsPlusNormal"/>
        <w:spacing w:before="280"/>
        <w:ind w:firstLine="540"/>
        <w:jc w:val="both"/>
      </w:pPr>
      <w:r>
        <w:t>2.9. При обнаружении на компьютере, на котором осуществляется эксплуатация ЮЗЭД, посторонних программ (вирусов и т.д.) эксплуатация ЮЗЭД на этом компьютере должна прекратиться с дальнейшей организацией мероприятий по анализу и ликвидации посторонних программ и возможных последствий.</w:t>
      </w:r>
    </w:p>
    <w:p w14:paraId="3659691B" w14:textId="77777777" w:rsidR="00315432" w:rsidRDefault="00315432">
      <w:pPr>
        <w:pStyle w:val="ConsPlusNormal"/>
        <w:spacing w:before="280"/>
        <w:ind w:firstLine="540"/>
        <w:jc w:val="both"/>
      </w:pPr>
      <w:r>
        <w:t>2.10. Хранение инсталлирующих СКЗИ носителей, эксплуатационной и технической документации к СКЗИ и материальных носителей в запираемых шкафах (ящиках, хранилищах) должно производиться в условиях, исключающих бесконтрольный доступ к ним, а также их непреднамеренное уничтожение.</w:t>
      </w:r>
    </w:p>
    <w:p w14:paraId="1F21F465" w14:textId="77777777" w:rsidR="00315432" w:rsidRDefault="00315432">
      <w:pPr>
        <w:pStyle w:val="ConsPlusNormal"/>
        <w:spacing w:before="280"/>
        <w:ind w:firstLine="540"/>
        <w:jc w:val="both"/>
      </w:pPr>
      <w:r>
        <w:t>2.11. Категорически запрещается:</w:t>
      </w:r>
    </w:p>
    <w:p w14:paraId="74A99A62" w14:textId="77777777" w:rsidR="00315432" w:rsidRDefault="00315432">
      <w:pPr>
        <w:pStyle w:val="ConsPlusNormal"/>
        <w:spacing w:before="280"/>
        <w:ind w:firstLine="540"/>
        <w:jc w:val="both"/>
      </w:pPr>
      <w:r>
        <w:t>- разглашать содержимое материальных носителей, содержащих ключи ЭП, или передавать сами материальные носители лицам, к ним не допущенным, выводить данные, содержащиеся на материальном носителе, на дисплей и принтер;</w:t>
      </w:r>
    </w:p>
    <w:p w14:paraId="29949DAF" w14:textId="77777777" w:rsidR="00315432" w:rsidRDefault="00315432">
      <w:pPr>
        <w:pStyle w:val="ConsPlusNormal"/>
        <w:spacing w:before="280"/>
        <w:ind w:firstLine="540"/>
        <w:jc w:val="both"/>
      </w:pPr>
      <w:r>
        <w:t>- производить несанкционированное копирование носителей ключевой информации;</w:t>
      </w:r>
    </w:p>
    <w:p w14:paraId="4572149F" w14:textId="77777777" w:rsidR="00315432" w:rsidRDefault="00315432">
      <w:pPr>
        <w:pStyle w:val="ConsPlusNormal"/>
        <w:spacing w:before="280"/>
        <w:ind w:firstLine="540"/>
        <w:jc w:val="both"/>
      </w:pPr>
      <w:r>
        <w:t>- вставлять материальный носитель, содержащий ключи ЭП, в дисковод или USB-считыватель компьютера Уполномоченного сотрудника и других лиц при проведении работ, не связанных с эксплуатацией ЮЗЭД;</w:t>
      </w:r>
    </w:p>
    <w:p w14:paraId="448DEDA1" w14:textId="77777777" w:rsidR="00315432" w:rsidRDefault="00315432">
      <w:pPr>
        <w:pStyle w:val="ConsPlusNormal"/>
        <w:spacing w:before="280"/>
        <w:ind w:firstLine="540"/>
        <w:jc w:val="both"/>
      </w:pPr>
      <w:r>
        <w:t>- записывать на материальный носитель, содержащий ключи ЭП, постороннюю информацию;</w:t>
      </w:r>
    </w:p>
    <w:p w14:paraId="13E21979" w14:textId="77777777" w:rsidR="00315432" w:rsidRDefault="00315432">
      <w:pPr>
        <w:pStyle w:val="ConsPlusNormal"/>
        <w:spacing w:before="280"/>
        <w:ind w:firstLine="540"/>
        <w:jc w:val="both"/>
      </w:pPr>
      <w:r>
        <w:t>- оставлять материальный носитель, содержащий ключи ЭП, без присмотра на рабочем месте;</w:t>
      </w:r>
    </w:p>
    <w:p w14:paraId="63F80495" w14:textId="77777777" w:rsidR="00315432" w:rsidRDefault="00315432">
      <w:pPr>
        <w:pStyle w:val="ConsPlusNormal"/>
        <w:spacing w:before="280"/>
        <w:ind w:firstLine="540"/>
        <w:jc w:val="both"/>
      </w:pPr>
      <w:r>
        <w:t>- вносить какие-либо изменения в программное обеспечение СКЗИ;</w:t>
      </w:r>
    </w:p>
    <w:p w14:paraId="3CD4A8DD" w14:textId="77777777" w:rsidR="00315432" w:rsidRDefault="00315432">
      <w:pPr>
        <w:pStyle w:val="ConsPlusNormal"/>
        <w:spacing w:before="280"/>
        <w:ind w:firstLine="540"/>
        <w:jc w:val="both"/>
      </w:pPr>
      <w:r>
        <w:t xml:space="preserve">- использовать бывшие в работе материальные носители (правило не распространяется на носитель типа </w:t>
      </w:r>
      <w:proofErr w:type="spellStart"/>
      <w:r>
        <w:t>RuToken</w:t>
      </w:r>
      <w:proofErr w:type="spellEnd"/>
      <w:r>
        <w:t xml:space="preserve"> и </w:t>
      </w:r>
      <w:proofErr w:type="spellStart"/>
      <w:r>
        <w:t>eToken</w:t>
      </w:r>
      <w:proofErr w:type="spellEnd"/>
      <w:r>
        <w:t>).</w:t>
      </w:r>
    </w:p>
    <w:p w14:paraId="455EECDE" w14:textId="77777777" w:rsidR="00315432" w:rsidRDefault="00315432">
      <w:pPr>
        <w:pStyle w:val="ConsPlusNormal"/>
        <w:spacing w:before="280"/>
        <w:ind w:firstLine="540"/>
        <w:jc w:val="both"/>
      </w:pPr>
      <w:r>
        <w:t>Уполномоченный сотрудник несет ответственность за проведение в полном объеме организационных и технических мероприятий, обеспечивающих соблюдение указанных выше правил.</w:t>
      </w:r>
    </w:p>
    <w:p w14:paraId="65B1DE88" w14:textId="77777777" w:rsidR="00315432" w:rsidRDefault="00315432">
      <w:pPr>
        <w:pStyle w:val="ConsPlusNormal"/>
        <w:jc w:val="both"/>
      </w:pPr>
    </w:p>
    <w:p w14:paraId="73B2F818" w14:textId="77777777" w:rsidR="00315432" w:rsidRDefault="00315432">
      <w:pPr>
        <w:pStyle w:val="ConsPlusTitle"/>
        <w:jc w:val="center"/>
        <w:outlineLvl w:val="1"/>
      </w:pPr>
      <w:r>
        <w:t>3. Действия в случае компрометации ключей</w:t>
      </w:r>
    </w:p>
    <w:p w14:paraId="33E4B81E" w14:textId="77777777" w:rsidR="00315432" w:rsidRDefault="00315432">
      <w:pPr>
        <w:pStyle w:val="ConsPlusNormal"/>
        <w:jc w:val="both"/>
      </w:pPr>
    </w:p>
    <w:p w14:paraId="68781310" w14:textId="77777777" w:rsidR="00315432" w:rsidRDefault="00315432">
      <w:pPr>
        <w:pStyle w:val="ConsPlusNormal"/>
        <w:ind w:firstLine="540"/>
        <w:jc w:val="both"/>
      </w:pPr>
      <w:r>
        <w:t xml:space="preserve">3.1. К событиям, связанным с компрометацией ключей, относят </w:t>
      </w:r>
      <w:r>
        <w:lastRenderedPageBreak/>
        <w:t>следующие:</w:t>
      </w:r>
    </w:p>
    <w:p w14:paraId="6180478B" w14:textId="77777777" w:rsidR="00315432" w:rsidRDefault="00315432">
      <w:pPr>
        <w:pStyle w:val="ConsPlusNormal"/>
        <w:spacing w:before="280"/>
        <w:ind w:firstLine="540"/>
        <w:jc w:val="both"/>
      </w:pPr>
      <w:r>
        <w:t>- утрата материальных носителей, содержащих ключи ЭП;</w:t>
      </w:r>
    </w:p>
    <w:p w14:paraId="11458D92" w14:textId="77777777" w:rsidR="00315432" w:rsidRDefault="00315432">
      <w:pPr>
        <w:pStyle w:val="ConsPlusNormal"/>
        <w:spacing w:before="280"/>
        <w:ind w:firstLine="540"/>
        <w:jc w:val="both"/>
      </w:pPr>
      <w:r>
        <w:t>- потеря материальных носителей, содержащих ключи ЭП, с их последующим обнаружением;</w:t>
      </w:r>
    </w:p>
    <w:p w14:paraId="3454C6FF" w14:textId="77777777" w:rsidR="00315432" w:rsidRDefault="00315432">
      <w:pPr>
        <w:pStyle w:val="ConsPlusNormal"/>
        <w:spacing w:before="280"/>
        <w:ind w:firstLine="540"/>
        <w:jc w:val="both"/>
      </w:pPr>
      <w:r>
        <w:t>- хищение материальных носителей, содержащих ключи ЭП;</w:t>
      </w:r>
    </w:p>
    <w:p w14:paraId="3362FDE1" w14:textId="77777777" w:rsidR="00315432" w:rsidRDefault="00315432">
      <w:pPr>
        <w:pStyle w:val="ConsPlusNormal"/>
        <w:spacing w:before="280"/>
        <w:ind w:firstLine="540"/>
        <w:jc w:val="both"/>
      </w:pPr>
      <w:r>
        <w:t>- разглашение содержимого материальных носителей, содержащих ключи ЭП;</w:t>
      </w:r>
    </w:p>
    <w:p w14:paraId="77B26106" w14:textId="77777777" w:rsidR="00315432" w:rsidRDefault="00315432">
      <w:pPr>
        <w:pStyle w:val="ConsPlusNormal"/>
        <w:spacing w:before="280"/>
        <w:ind w:firstLine="540"/>
        <w:jc w:val="both"/>
      </w:pPr>
      <w:r>
        <w:t>- несанкционированное копирование содержимого материальных носителей, содержащих ключи ЭП;</w:t>
      </w:r>
    </w:p>
    <w:p w14:paraId="11411D8A" w14:textId="77777777" w:rsidR="00315432" w:rsidRDefault="00315432">
      <w:pPr>
        <w:pStyle w:val="ConsPlusNormal"/>
        <w:spacing w:before="280"/>
        <w:ind w:firstLine="540"/>
        <w:jc w:val="both"/>
      </w:pPr>
      <w:r>
        <w:t>- увольнение сотрудников, имевших доступ к материальным носителям, содержащим ключи ЭП;</w:t>
      </w:r>
    </w:p>
    <w:p w14:paraId="0A170270" w14:textId="77777777" w:rsidR="00315432" w:rsidRDefault="00315432">
      <w:pPr>
        <w:pStyle w:val="ConsPlusNormal"/>
        <w:spacing w:before="280"/>
        <w:ind w:firstLine="540"/>
        <w:jc w:val="both"/>
      </w:pPr>
      <w:r>
        <w:t>- нарушение правил хранения и уничтожения (после окончания срока действия материальных носителей, содержащих ключи ЭП);</w:t>
      </w:r>
    </w:p>
    <w:p w14:paraId="2FC54B38" w14:textId="77777777" w:rsidR="00315432" w:rsidRDefault="00315432">
      <w:pPr>
        <w:pStyle w:val="ConsPlusNormal"/>
        <w:spacing w:before="280"/>
        <w:ind w:firstLine="540"/>
        <w:jc w:val="both"/>
      </w:pPr>
      <w:r>
        <w:t>- возникновение подозрений на утечку содержимого материальных носителей, содержащих ключи ЭП, или ее искажение в Системе;</w:t>
      </w:r>
    </w:p>
    <w:p w14:paraId="3EE37697" w14:textId="77777777" w:rsidR="00315432" w:rsidRDefault="00315432">
      <w:pPr>
        <w:pStyle w:val="ConsPlusNormal"/>
        <w:spacing w:before="280"/>
        <w:ind w:firstLine="540"/>
        <w:jc w:val="both"/>
      </w:pPr>
      <w:r>
        <w:t>- нарушение печати на сейфе или замка сейфа, в котором хранятся материальные носители, содержащие ключи ЭП;</w:t>
      </w:r>
    </w:p>
    <w:p w14:paraId="37495121" w14:textId="77777777" w:rsidR="00315432" w:rsidRDefault="00315432">
      <w:pPr>
        <w:pStyle w:val="ConsPlusNormal"/>
        <w:spacing w:before="280"/>
        <w:ind w:firstLine="540"/>
        <w:jc w:val="both"/>
      </w:pPr>
      <w:r>
        <w:t>- невозможность достоверного установления того, что произошло с материальными носителями (в том числе случаи, когда материальный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злоумышленников);</w:t>
      </w:r>
    </w:p>
    <w:p w14:paraId="12BA2367" w14:textId="77777777" w:rsidR="00315432" w:rsidRDefault="00315432">
      <w:pPr>
        <w:pStyle w:val="ConsPlusNormal"/>
        <w:spacing w:before="280"/>
        <w:ind w:firstLine="540"/>
        <w:jc w:val="both"/>
      </w:pPr>
      <w:r>
        <w:t>- любые другие виды разглашения содержимого материальных носителей, содержащих ключи ЭП, в результате которых ключи могут стать доступными посторонним лицам и (или) процессам.</w:t>
      </w:r>
    </w:p>
    <w:p w14:paraId="09ECD3AE" w14:textId="77777777" w:rsidR="00315432" w:rsidRDefault="00315432">
      <w:pPr>
        <w:pStyle w:val="ConsPlusNormal"/>
        <w:spacing w:before="280"/>
        <w:ind w:firstLine="540"/>
        <w:jc w:val="both"/>
      </w:pPr>
      <w:r>
        <w:t>3.2. Уполномоченный сотрудник самостоятельно определяет факт компрометации ключа и оценивает значение этого события. Мероприятия по розыску и локализации последствий компрометации ключа организует и осуществляет Уполномоченный сотрудник.</w:t>
      </w:r>
    </w:p>
    <w:p w14:paraId="5D816299" w14:textId="77777777" w:rsidR="00315432" w:rsidRDefault="00315432">
      <w:pPr>
        <w:pStyle w:val="ConsPlusNormal"/>
        <w:spacing w:before="280"/>
        <w:ind w:firstLine="540"/>
        <w:jc w:val="both"/>
      </w:pPr>
      <w:r>
        <w:t>В случае установления факта компрометации ключа Уполномоченный сотрудник обязан незамедлительно прекратить эксплуатацию ЮЗЭД в Системе и уведомить Оператора, а также УЦ по телекоммуникационным каналам связи.</w:t>
      </w:r>
    </w:p>
    <w:p w14:paraId="47B05DC0" w14:textId="77777777" w:rsidR="00315432" w:rsidRDefault="00315432">
      <w:pPr>
        <w:pStyle w:val="ConsPlusNormal"/>
        <w:spacing w:before="280"/>
        <w:ind w:firstLine="540"/>
        <w:jc w:val="both"/>
      </w:pPr>
      <w:r>
        <w:t xml:space="preserve">В максимально короткие сроки, но не позднее следующего рабочего дня </w:t>
      </w:r>
      <w:r>
        <w:lastRenderedPageBreak/>
        <w:t>после поступления сообщения о компрометации Ключа Оператор обеспечивает прекращение использования в ЮЗЭД соответствующего Сертификата Уполномоченного сотрудника.</w:t>
      </w:r>
    </w:p>
    <w:p w14:paraId="5409643E" w14:textId="77777777" w:rsidR="00315432" w:rsidRDefault="00315432">
      <w:pPr>
        <w:pStyle w:val="ConsPlusNormal"/>
        <w:spacing w:before="280"/>
        <w:ind w:firstLine="540"/>
        <w:jc w:val="both"/>
      </w:pPr>
      <w:r>
        <w:t>3.3. Дата и время, с которой Сертификат считается недействительным в Системе, устанавливается равной дате и времени прекращения использования в ЮЗЭД соответствующего Сертификата.</w:t>
      </w:r>
    </w:p>
    <w:p w14:paraId="07578208" w14:textId="77777777" w:rsidR="00315432" w:rsidRDefault="00315432">
      <w:pPr>
        <w:pStyle w:val="ConsPlusNormal"/>
        <w:spacing w:before="280"/>
        <w:ind w:firstLine="540"/>
        <w:jc w:val="both"/>
      </w:pPr>
      <w:r>
        <w:t>3.4. При получении ЭД, подписанного скомпрометированным ключом ЭП, данный ЭД считается недействительным.</w:t>
      </w:r>
    </w:p>
    <w:p w14:paraId="432428C6" w14:textId="77777777" w:rsidR="00315432" w:rsidRDefault="00315432">
      <w:pPr>
        <w:pStyle w:val="ConsPlusNormal"/>
        <w:spacing w:before="280"/>
        <w:ind w:firstLine="540"/>
        <w:jc w:val="both"/>
      </w:pPr>
      <w:r>
        <w:t>3.5. Возобновление работы Уполномоченного сотрудника участника в ЮЗЭД происходит только после замены скомпрометированного ключа.</w:t>
      </w:r>
    </w:p>
    <w:p w14:paraId="5D3D12CA" w14:textId="77777777" w:rsidR="00315432" w:rsidRDefault="00315432">
      <w:pPr>
        <w:pStyle w:val="ConsPlusNormal"/>
        <w:spacing w:before="280"/>
        <w:ind w:firstLine="540"/>
        <w:jc w:val="both"/>
      </w:pPr>
      <w:r>
        <w:t>Для получения новых ключей Уполномоченный сотрудник должен руководствоваться порядком получения новых ключей, установленным УЦ.</w:t>
      </w:r>
    </w:p>
    <w:p w14:paraId="0B06A794" w14:textId="77777777" w:rsidR="00315432" w:rsidRDefault="00315432">
      <w:pPr>
        <w:pStyle w:val="ConsPlusNormal"/>
        <w:jc w:val="both"/>
      </w:pPr>
    </w:p>
    <w:p w14:paraId="1957843A" w14:textId="77777777" w:rsidR="00315432" w:rsidRDefault="00315432">
      <w:pPr>
        <w:pStyle w:val="ConsPlusNormal"/>
        <w:jc w:val="both"/>
      </w:pPr>
    </w:p>
    <w:p w14:paraId="4D786608" w14:textId="77777777" w:rsidR="00315432" w:rsidRDefault="00315432">
      <w:pPr>
        <w:pStyle w:val="ConsPlusNormal"/>
        <w:jc w:val="both"/>
      </w:pPr>
    </w:p>
    <w:p w14:paraId="1EEF2D41" w14:textId="77777777" w:rsidR="00315432" w:rsidRDefault="00315432">
      <w:pPr>
        <w:pStyle w:val="ConsPlusNormal"/>
        <w:jc w:val="both"/>
      </w:pPr>
    </w:p>
    <w:p w14:paraId="58A7E31D" w14:textId="77777777" w:rsidR="00315432" w:rsidRDefault="00315432">
      <w:pPr>
        <w:pStyle w:val="ConsPlusNormal"/>
        <w:jc w:val="both"/>
      </w:pPr>
    </w:p>
    <w:p w14:paraId="3BC0BAD5" w14:textId="77777777" w:rsidR="00315432" w:rsidRDefault="00315432">
      <w:pPr>
        <w:pStyle w:val="ConsPlusNormal"/>
        <w:jc w:val="right"/>
        <w:outlineLvl w:val="1"/>
      </w:pPr>
      <w:r>
        <w:t>Приложение</w:t>
      </w:r>
    </w:p>
    <w:p w14:paraId="6BCC5B69" w14:textId="77777777" w:rsidR="00315432" w:rsidRDefault="00315432">
      <w:pPr>
        <w:pStyle w:val="ConsPlusNormal"/>
        <w:jc w:val="right"/>
      </w:pPr>
      <w:r>
        <w:t>к Положению</w:t>
      </w:r>
    </w:p>
    <w:p w14:paraId="19DBC9C7" w14:textId="77777777" w:rsidR="00315432" w:rsidRDefault="00315432">
      <w:pPr>
        <w:pStyle w:val="ConsPlusNormal"/>
        <w:jc w:val="right"/>
      </w:pPr>
      <w:r>
        <w:t>о порядке работы со средствами</w:t>
      </w:r>
    </w:p>
    <w:p w14:paraId="1FD889DF" w14:textId="77777777" w:rsidR="00315432" w:rsidRDefault="00315432">
      <w:pPr>
        <w:pStyle w:val="ConsPlusNormal"/>
        <w:jc w:val="right"/>
      </w:pPr>
      <w:r>
        <w:t>криптографической защиты</w:t>
      </w:r>
    </w:p>
    <w:p w14:paraId="512DFACA" w14:textId="77777777" w:rsidR="00315432" w:rsidRDefault="00315432">
      <w:pPr>
        <w:pStyle w:val="ConsPlusNormal"/>
        <w:jc w:val="right"/>
      </w:pPr>
      <w:r>
        <w:t>информации в государственной</w:t>
      </w:r>
    </w:p>
    <w:p w14:paraId="6BFAFBDC" w14:textId="77777777" w:rsidR="00315432" w:rsidRDefault="00315432">
      <w:pPr>
        <w:pStyle w:val="ConsPlusNormal"/>
        <w:jc w:val="right"/>
      </w:pPr>
      <w:r>
        <w:t>информационной системе в сфере</w:t>
      </w:r>
    </w:p>
    <w:p w14:paraId="169D1704" w14:textId="77777777" w:rsidR="00315432" w:rsidRDefault="00315432">
      <w:pPr>
        <w:pStyle w:val="ConsPlusNormal"/>
        <w:jc w:val="right"/>
      </w:pPr>
      <w:r>
        <w:t>закупок товаров, работ и услуг</w:t>
      </w:r>
    </w:p>
    <w:p w14:paraId="2388C41B" w14:textId="77777777" w:rsidR="00315432" w:rsidRDefault="00315432">
      <w:pPr>
        <w:pStyle w:val="ConsPlusNormal"/>
        <w:jc w:val="right"/>
      </w:pPr>
      <w:r>
        <w:t>для обеспечения государственных</w:t>
      </w:r>
    </w:p>
    <w:p w14:paraId="50D7F681" w14:textId="77777777" w:rsidR="00315432" w:rsidRDefault="00315432">
      <w:pPr>
        <w:pStyle w:val="ConsPlusNormal"/>
        <w:jc w:val="right"/>
      </w:pPr>
      <w:r>
        <w:t>нужд Пензенской области</w:t>
      </w:r>
    </w:p>
    <w:p w14:paraId="0818A3A2" w14:textId="77777777" w:rsidR="00315432" w:rsidRDefault="00315432">
      <w:pPr>
        <w:pStyle w:val="ConsPlusNormal"/>
        <w:jc w:val="right"/>
      </w:pPr>
      <w:r>
        <w:t>"Автоматизированный центр</w:t>
      </w:r>
    </w:p>
    <w:p w14:paraId="344A3F7D" w14:textId="77777777" w:rsidR="00315432" w:rsidRDefault="00315432">
      <w:pPr>
        <w:pStyle w:val="ConsPlusNormal"/>
        <w:jc w:val="right"/>
      </w:pPr>
      <w:r>
        <w:t>контроля - Государственный заказ"</w:t>
      </w:r>
    </w:p>
    <w:p w14:paraId="1F727CBF" w14:textId="77777777" w:rsidR="00315432" w:rsidRDefault="00315432">
      <w:pPr>
        <w:pStyle w:val="ConsPlusNormal"/>
        <w:jc w:val="both"/>
      </w:pPr>
    </w:p>
    <w:p w14:paraId="0628792B" w14:textId="77777777" w:rsidR="00315432" w:rsidRDefault="00315432">
      <w:pPr>
        <w:pStyle w:val="ConsPlusNormal"/>
        <w:jc w:val="center"/>
      </w:pPr>
      <w:bookmarkStart w:id="17" w:name="P879"/>
      <w:bookmarkEnd w:id="17"/>
      <w:r>
        <w:t>ЗАЯВЛЕНИЕ</w:t>
      </w:r>
    </w:p>
    <w:p w14:paraId="59BD0890" w14:textId="77777777" w:rsidR="00315432" w:rsidRDefault="00315432">
      <w:pPr>
        <w:pStyle w:val="ConsPlusNormal"/>
        <w:jc w:val="center"/>
      </w:pPr>
      <w:r>
        <w:t>на внесение в реестр государственной информационной системы</w:t>
      </w:r>
    </w:p>
    <w:p w14:paraId="43FE6104" w14:textId="77777777" w:rsidR="00315432" w:rsidRDefault="00315432">
      <w:pPr>
        <w:pStyle w:val="ConsPlusNormal"/>
        <w:jc w:val="center"/>
      </w:pPr>
      <w:r>
        <w:t>в сфере закупок товаров, работ и услуг для обеспечения</w:t>
      </w:r>
    </w:p>
    <w:p w14:paraId="10DCB517" w14:textId="77777777" w:rsidR="00315432" w:rsidRDefault="00315432">
      <w:pPr>
        <w:pStyle w:val="ConsPlusNormal"/>
        <w:jc w:val="center"/>
      </w:pPr>
      <w:r>
        <w:t>государственных нужд Пензенской области "Автоматизированный</w:t>
      </w:r>
    </w:p>
    <w:p w14:paraId="7E1BF6A3" w14:textId="77777777" w:rsidR="00315432" w:rsidRDefault="00315432">
      <w:pPr>
        <w:pStyle w:val="ConsPlusNormal"/>
        <w:jc w:val="center"/>
      </w:pPr>
      <w:r>
        <w:t>центр контроля - Государственный заказ" сертификатов</w:t>
      </w:r>
    </w:p>
    <w:p w14:paraId="11D1CFC4" w14:textId="77777777" w:rsidR="00315432" w:rsidRDefault="00315432">
      <w:pPr>
        <w:pStyle w:val="ConsPlusNormal"/>
        <w:jc w:val="center"/>
      </w:pPr>
      <w:r>
        <w:t>Уполномоченных сотрудников</w:t>
      </w:r>
    </w:p>
    <w:p w14:paraId="391C521E" w14:textId="77777777" w:rsidR="00315432" w:rsidRDefault="00315432">
      <w:pPr>
        <w:pStyle w:val="ConsPlusNormal"/>
        <w:jc w:val="both"/>
      </w:pPr>
    </w:p>
    <w:p w14:paraId="0E87206B" w14:textId="77777777" w:rsidR="00315432" w:rsidRDefault="00315432">
      <w:pPr>
        <w:pStyle w:val="ConsPlusNonformat"/>
        <w:jc w:val="both"/>
      </w:pPr>
      <w:r>
        <w:t xml:space="preserve">                                               "_____" ____________ 20__ г.</w:t>
      </w:r>
    </w:p>
    <w:p w14:paraId="70F36257" w14:textId="77777777" w:rsidR="00315432" w:rsidRDefault="00315432">
      <w:pPr>
        <w:pStyle w:val="ConsPlusNonformat"/>
        <w:jc w:val="both"/>
      </w:pPr>
    </w:p>
    <w:p w14:paraId="441089A8" w14:textId="77777777" w:rsidR="00315432" w:rsidRDefault="00315432">
      <w:pPr>
        <w:pStyle w:val="ConsPlusNonformat"/>
        <w:jc w:val="both"/>
      </w:pPr>
      <w:r>
        <w:t>___________________________________________________________________________</w:t>
      </w:r>
    </w:p>
    <w:p w14:paraId="497DDB28" w14:textId="77777777" w:rsidR="00315432" w:rsidRDefault="00315432">
      <w:pPr>
        <w:pStyle w:val="ConsPlusNonformat"/>
        <w:jc w:val="both"/>
      </w:pPr>
      <w:r>
        <w:t>(полное наименование организации в соответствии с учредительным документом)</w:t>
      </w:r>
    </w:p>
    <w:p w14:paraId="7C4D614C" w14:textId="77777777" w:rsidR="00315432" w:rsidRDefault="00315432">
      <w:pPr>
        <w:pStyle w:val="ConsPlusNonformat"/>
        <w:jc w:val="both"/>
      </w:pPr>
      <w:r>
        <w:t>_______________________________ (далее - Участник),</w:t>
      </w:r>
    </w:p>
    <w:p w14:paraId="3F9AA3A9" w14:textId="77777777" w:rsidR="00315432" w:rsidRDefault="00315432">
      <w:pPr>
        <w:pStyle w:val="ConsPlusNormal"/>
        <w:jc w:val="both"/>
      </w:pPr>
    </w:p>
    <w:p w14:paraId="2A855866" w14:textId="77777777" w:rsidR="00315432" w:rsidRDefault="00315432">
      <w:pPr>
        <w:pStyle w:val="ConsPlusNormal"/>
        <w:ind w:firstLine="540"/>
        <w:jc w:val="both"/>
      </w:pPr>
      <w:r>
        <w:t xml:space="preserve">в целях осуществления юридически значимого электронного </w:t>
      </w:r>
      <w:r>
        <w:lastRenderedPageBreak/>
        <w:t>документооборота просит внести в реестр государственной информационной системы в сфере закупок товаров, работ и услуг для обеспечения государственных нужд Пензенской области "Автоматизированный центр контроля - Государственный заказ" (далее - ГИС АЦК-Госзаказ) сертификаты уполномоченных сотрудников Участника со следующими регистрационными данными:</w:t>
      </w:r>
    </w:p>
    <w:p w14:paraId="589CF7E7" w14:textId="77777777" w:rsidR="00315432" w:rsidRDefault="0031543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1"/>
        <w:gridCol w:w="1506"/>
        <w:gridCol w:w="1623"/>
        <w:gridCol w:w="3288"/>
        <w:gridCol w:w="1990"/>
      </w:tblGrid>
      <w:tr w:rsidR="00315432" w14:paraId="6723307A" w14:textId="77777777">
        <w:tc>
          <w:tcPr>
            <w:tcW w:w="621" w:type="dxa"/>
            <w:vAlign w:val="center"/>
          </w:tcPr>
          <w:p w14:paraId="18DF3143" w14:textId="77777777" w:rsidR="00315432" w:rsidRDefault="00315432">
            <w:pPr>
              <w:pStyle w:val="ConsPlusNormal"/>
              <w:jc w:val="center"/>
            </w:pPr>
            <w:r>
              <w:t>N п/п</w:t>
            </w:r>
          </w:p>
        </w:tc>
        <w:tc>
          <w:tcPr>
            <w:tcW w:w="1506" w:type="dxa"/>
            <w:vAlign w:val="center"/>
          </w:tcPr>
          <w:p w14:paraId="457190BC" w14:textId="77777777" w:rsidR="00315432" w:rsidRDefault="00315432">
            <w:pPr>
              <w:pStyle w:val="ConsPlusNormal"/>
              <w:jc w:val="center"/>
            </w:pPr>
            <w:r>
              <w:t>Должность</w:t>
            </w:r>
          </w:p>
        </w:tc>
        <w:tc>
          <w:tcPr>
            <w:tcW w:w="1623" w:type="dxa"/>
            <w:vAlign w:val="center"/>
          </w:tcPr>
          <w:p w14:paraId="30CA5B62" w14:textId="77777777" w:rsidR="00315432" w:rsidRDefault="00315432">
            <w:pPr>
              <w:pStyle w:val="ConsPlusNormal"/>
              <w:jc w:val="center"/>
            </w:pPr>
            <w:r>
              <w:t>ФИО</w:t>
            </w:r>
          </w:p>
        </w:tc>
        <w:tc>
          <w:tcPr>
            <w:tcW w:w="3288" w:type="dxa"/>
            <w:vAlign w:val="center"/>
          </w:tcPr>
          <w:p w14:paraId="5E208555" w14:textId="77777777" w:rsidR="00315432" w:rsidRDefault="00315432">
            <w:pPr>
              <w:pStyle w:val="ConsPlusNormal"/>
              <w:jc w:val="center"/>
            </w:pPr>
            <w:r>
              <w:t xml:space="preserve">Роль уполномоченного сотрудника и/или реквизиты внутреннего документа о делегировании сотруднику права использования сертификата с данной ролью </w:t>
            </w:r>
            <w:hyperlink w:anchor="P911">
              <w:r>
                <w:rPr>
                  <w:color w:val="0000FF"/>
                </w:rPr>
                <w:t>&lt;15&gt;</w:t>
              </w:r>
            </w:hyperlink>
          </w:p>
        </w:tc>
        <w:tc>
          <w:tcPr>
            <w:tcW w:w="1990" w:type="dxa"/>
            <w:vAlign w:val="center"/>
          </w:tcPr>
          <w:p w14:paraId="20A7F9B4" w14:textId="77777777" w:rsidR="00315432" w:rsidRDefault="00315432">
            <w:pPr>
              <w:pStyle w:val="ConsPlusNormal"/>
              <w:jc w:val="center"/>
            </w:pPr>
            <w:r>
              <w:t>Подпись уполномоченного сотрудника</w:t>
            </w:r>
          </w:p>
        </w:tc>
      </w:tr>
      <w:tr w:rsidR="00315432" w14:paraId="0AEA151F" w14:textId="77777777">
        <w:tc>
          <w:tcPr>
            <w:tcW w:w="621" w:type="dxa"/>
          </w:tcPr>
          <w:p w14:paraId="4C079A1A" w14:textId="77777777" w:rsidR="00315432" w:rsidRDefault="00315432">
            <w:pPr>
              <w:pStyle w:val="ConsPlusNormal"/>
              <w:jc w:val="center"/>
            </w:pPr>
            <w:r>
              <w:t>1.</w:t>
            </w:r>
          </w:p>
        </w:tc>
        <w:tc>
          <w:tcPr>
            <w:tcW w:w="1506" w:type="dxa"/>
          </w:tcPr>
          <w:p w14:paraId="5AAFB2DB" w14:textId="77777777" w:rsidR="00315432" w:rsidRDefault="00315432">
            <w:pPr>
              <w:pStyle w:val="ConsPlusNormal"/>
            </w:pPr>
          </w:p>
        </w:tc>
        <w:tc>
          <w:tcPr>
            <w:tcW w:w="1623" w:type="dxa"/>
          </w:tcPr>
          <w:p w14:paraId="216D6C7A" w14:textId="77777777" w:rsidR="00315432" w:rsidRDefault="00315432">
            <w:pPr>
              <w:pStyle w:val="ConsPlusNormal"/>
            </w:pPr>
          </w:p>
        </w:tc>
        <w:tc>
          <w:tcPr>
            <w:tcW w:w="3288" w:type="dxa"/>
          </w:tcPr>
          <w:p w14:paraId="7DE753E4" w14:textId="77777777" w:rsidR="00315432" w:rsidRDefault="00315432">
            <w:pPr>
              <w:pStyle w:val="ConsPlusNormal"/>
            </w:pPr>
          </w:p>
        </w:tc>
        <w:tc>
          <w:tcPr>
            <w:tcW w:w="1990" w:type="dxa"/>
          </w:tcPr>
          <w:p w14:paraId="2E8A4E49" w14:textId="77777777" w:rsidR="00315432" w:rsidRDefault="00315432">
            <w:pPr>
              <w:pStyle w:val="ConsPlusNormal"/>
            </w:pPr>
          </w:p>
        </w:tc>
      </w:tr>
      <w:tr w:rsidR="00315432" w14:paraId="789E7110" w14:textId="77777777">
        <w:tc>
          <w:tcPr>
            <w:tcW w:w="621" w:type="dxa"/>
          </w:tcPr>
          <w:p w14:paraId="51390E7E" w14:textId="77777777" w:rsidR="00315432" w:rsidRDefault="00315432">
            <w:pPr>
              <w:pStyle w:val="ConsPlusNormal"/>
              <w:jc w:val="center"/>
            </w:pPr>
            <w:r>
              <w:t>2.</w:t>
            </w:r>
          </w:p>
        </w:tc>
        <w:tc>
          <w:tcPr>
            <w:tcW w:w="1506" w:type="dxa"/>
          </w:tcPr>
          <w:p w14:paraId="14EDD583" w14:textId="77777777" w:rsidR="00315432" w:rsidRDefault="00315432">
            <w:pPr>
              <w:pStyle w:val="ConsPlusNormal"/>
            </w:pPr>
          </w:p>
        </w:tc>
        <w:tc>
          <w:tcPr>
            <w:tcW w:w="1623" w:type="dxa"/>
          </w:tcPr>
          <w:p w14:paraId="0324BEFC" w14:textId="77777777" w:rsidR="00315432" w:rsidRDefault="00315432">
            <w:pPr>
              <w:pStyle w:val="ConsPlusNormal"/>
            </w:pPr>
          </w:p>
        </w:tc>
        <w:tc>
          <w:tcPr>
            <w:tcW w:w="3288" w:type="dxa"/>
          </w:tcPr>
          <w:p w14:paraId="33BF8C75" w14:textId="77777777" w:rsidR="00315432" w:rsidRDefault="00315432">
            <w:pPr>
              <w:pStyle w:val="ConsPlusNormal"/>
            </w:pPr>
          </w:p>
        </w:tc>
        <w:tc>
          <w:tcPr>
            <w:tcW w:w="1990" w:type="dxa"/>
          </w:tcPr>
          <w:p w14:paraId="567C4636" w14:textId="77777777" w:rsidR="00315432" w:rsidRDefault="00315432">
            <w:pPr>
              <w:pStyle w:val="ConsPlusNormal"/>
            </w:pPr>
          </w:p>
        </w:tc>
      </w:tr>
    </w:tbl>
    <w:p w14:paraId="71645EC8" w14:textId="77777777" w:rsidR="00315432" w:rsidRDefault="00315432">
      <w:pPr>
        <w:pStyle w:val="ConsPlusNormal"/>
        <w:jc w:val="both"/>
      </w:pPr>
    </w:p>
    <w:p w14:paraId="3295151E" w14:textId="77777777" w:rsidR="00315432" w:rsidRDefault="00315432">
      <w:pPr>
        <w:pStyle w:val="ConsPlusNormal"/>
        <w:ind w:firstLine="540"/>
        <w:jc w:val="both"/>
      </w:pPr>
      <w:r>
        <w:t>--------------------------------</w:t>
      </w:r>
    </w:p>
    <w:p w14:paraId="1C58007C" w14:textId="77777777" w:rsidR="00315432" w:rsidRDefault="00315432">
      <w:pPr>
        <w:pStyle w:val="ConsPlusNormal"/>
        <w:spacing w:before="280"/>
        <w:ind w:firstLine="540"/>
        <w:jc w:val="both"/>
      </w:pPr>
      <w:bookmarkStart w:id="18" w:name="P911"/>
      <w:bookmarkEnd w:id="18"/>
      <w:r>
        <w:t>&lt;15&gt; Указывается в соответствии с утвержденным Министерством экономического развития и промышленности Пензенской области Регламентом применения электронной подписи участниками юридически значимого электронного документооборота в ГИС АЦК-Госзаказ.</w:t>
      </w:r>
    </w:p>
    <w:p w14:paraId="77174DB1" w14:textId="77777777" w:rsidR="00315432" w:rsidRDefault="00315432">
      <w:pPr>
        <w:pStyle w:val="ConsPlusNormal"/>
        <w:jc w:val="both"/>
      </w:pPr>
    </w:p>
    <w:p w14:paraId="540C656D" w14:textId="77777777" w:rsidR="00315432" w:rsidRDefault="00315432">
      <w:pPr>
        <w:pStyle w:val="ConsPlusNormal"/>
        <w:ind w:firstLine="540"/>
        <w:jc w:val="both"/>
      </w:pPr>
      <w:r>
        <w:t>Настоящим Участник заявляет, что любые действия, которые будут совершены владельцами сертификатов с применением электронной подписи в ГИС АЦК-Госзаказ, являются действиями, совершаемыми от имени Участника, по указанию Участника.</w:t>
      </w:r>
    </w:p>
    <w:p w14:paraId="7A9BF69D" w14:textId="77777777" w:rsidR="00315432" w:rsidRDefault="00315432">
      <w:pPr>
        <w:pStyle w:val="ConsPlusNormal"/>
        <w:spacing w:before="280"/>
        <w:ind w:firstLine="540"/>
        <w:jc w:val="both"/>
      </w:pPr>
      <w:r>
        <w:t>Электронные копии сертификатов уполномоченных сотрудников представлены Оператору</w:t>
      </w:r>
    </w:p>
    <w:p w14:paraId="4C50D414" w14:textId="77777777" w:rsidR="00315432" w:rsidRDefault="00315432">
      <w:pPr>
        <w:pStyle w:val="ConsPlusNormal"/>
        <w:jc w:val="both"/>
      </w:pPr>
    </w:p>
    <w:p w14:paraId="53E4E499" w14:textId="77777777" w:rsidR="00315432" w:rsidRDefault="00315432">
      <w:pPr>
        <w:pStyle w:val="ConsPlusNonformat"/>
        <w:jc w:val="both"/>
      </w:pPr>
      <w:r>
        <w:t>__________________________________________________________________________.</w:t>
      </w:r>
    </w:p>
    <w:p w14:paraId="0F22998D" w14:textId="77777777" w:rsidR="00315432" w:rsidRDefault="00315432">
      <w:pPr>
        <w:pStyle w:val="ConsPlusNonformat"/>
        <w:jc w:val="both"/>
      </w:pPr>
      <w:r>
        <w:t xml:space="preserve">  (указывается способ предоставления: по электронной почте или на съемном</w:t>
      </w:r>
    </w:p>
    <w:p w14:paraId="3D697324" w14:textId="77777777" w:rsidR="00315432" w:rsidRDefault="00315432">
      <w:pPr>
        <w:pStyle w:val="ConsPlusNonformat"/>
        <w:jc w:val="both"/>
      </w:pPr>
      <w:r>
        <w:t xml:space="preserve">                                 носителе)</w:t>
      </w:r>
    </w:p>
    <w:p w14:paraId="1172F968" w14:textId="77777777" w:rsidR="00315432" w:rsidRDefault="00315432">
      <w:pPr>
        <w:pStyle w:val="ConsPlusNonformat"/>
        <w:jc w:val="both"/>
      </w:pPr>
    </w:p>
    <w:p w14:paraId="02D6CFA5" w14:textId="77777777" w:rsidR="00315432" w:rsidRDefault="00315432">
      <w:pPr>
        <w:pStyle w:val="ConsPlusNonformat"/>
        <w:jc w:val="both"/>
      </w:pPr>
      <w:r>
        <w:t>_____________________________ ________________ ____________________________</w:t>
      </w:r>
    </w:p>
    <w:p w14:paraId="05E89DA6" w14:textId="77777777" w:rsidR="00315432" w:rsidRDefault="00315432">
      <w:pPr>
        <w:pStyle w:val="ConsPlusNonformat"/>
        <w:jc w:val="both"/>
      </w:pPr>
      <w:r>
        <w:t xml:space="preserve">(должность </w:t>
      </w:r>
      <w:proofErr w:type="gramStart"/>
      <w:r>
        <w:t xml:space="preserve">руководителя)   </w:t>
      </w:r>
      <w:proofErr w:type="gramEnd"/>
      <w:r>
        <w:t xml:space="preserve">      (подпись)                (ФИО)</w:t>
      </w:r>
    </w:p>
    <w:p w14:paraId="47F49F55" w14:textId="77777777" w:rsidR="00315432" w:rsidRDefault="00315432">
      <w:pPr>
        <w:pStyle w:val="ConsPlusNonformat"/>
        <w:jc w:val="both"/>
      </w:pPr>
      <w:r>
        <w:t xml:space="preserve">                                              М.П.</w:t>
      </w:r>
    </w:p>
    <w:p w14:paraId="0E9148EE" w14:textId="77777777" w:rsidR="00315432" w:rsidRDefault="00315432">
      <w:pPr>
        <w:pStyle w:val="ConsPlusNormal"/>
        <w:jc w:val="both"/>
      </w:pPr>
    </w:p>
    <w:p w14:paraId="76A77A78" w14:textId="77777777" w:rsidR="00315432" w:rsidRDefault="00315432">
      <w:pPr>
        <w:pStyle w:val="ConsPlusNormal"/>
        <w:jc w:val="both"/>
      </w:pPr>
    </w:p>
    <w:p w14:paraId="12124DA6" w14:textId="77777777" w:rsidR="00315432" w:rsidRDefault="00315432">
      <w:pPr>
        <w:pStyle w:val="ConsPlusNormal"/>
        <w:pBdr>
          <w:bottom w:val="single" w:sz="6" w:space="0" w:color="auto"/>
        </w:pBdr>
        <w:spacing w:before="100" w:after="100"/>
        <w:jc w:val="both"/>
        <w:rPr>
          <w:sz w:val="2"/>
          <w:szCs w:val="2"/>
        </w:rPr>
      </w:pPr>
    </w:p>
    <w:p w14:paraId="2ECE2E2B" w14:textId="77777777" w:rsidR="00F12C76" w:rsidRDefault="00F12C76" w:rsidP="006C0B77">
      <w:pPr>
        <w:spacing w:after="0"/>
        <w:ind w:firstLine="709"/>
        <w:jc w:val="both"/>
      </w:pPr>
    </w:p>
    <w:sectPr w:rsidR="00F12C76" w:rsidSect="0031543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432"/>
    <w:rsid w:val="000C0DE3"/>
    <w:rsid w:val="00315432"/>
    <w:rsid w:val="003162D6"/>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A6A5"/>
  <w15:chartTrackingRefBased/>
  <w15:docId w15:val="{94E77CD1-8518-4F76-AC73-95BA98BA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43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3154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5432"/>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31543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5432"/>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31543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543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543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21&amp;n=194454&amp;dst=100377" TargetMode="External"/><Relationship Id="rId13" Type="http://schemas.openxmlformats.org/officeDocument/2006/relationships/hyperlink" Target="https://login.consultant.ru/link/?req=doc&amp;base=LAW&amp;n=454305" TargetMode="External"/><Relationship Id="rId18" Type="http://schemas.openxmlformats.org/officeDocument/2006/relationships/hyperlink" Target="https://login.consultant.ru/link/?req=doc&amp;base=LAW&amp;n=32924&amp;dst=100014" TargetMode="External"/><Relationship Id="rId3" Type="http://schemas.openxmlformats.org/officeDocument/2006/relationships/webSettings" Target="webSettings.xml"/><Relationship Id="rId7" Type="http://schemas.openxmlformats.org/officeDocument/2006/relationships/hyperlink" Target="https://login.consultant.ru/link/?req=doc&amp;base=RLAW021&amp;n=179380&amp;dst=4" TargetMode="External"/><Relationship Id="rId12" Type="http://schemas.openxmlformats.org/officeDocument/2006/relationships/hyperlink" Target="https://login.consultant.ru/link/?req=doc&amp;base=LAW&amp;n=454305" TargetMode="External"/><Relationship Id="rId17" Type="http://schemas.openxmlformats.org/officeDocument/2006/relationships/hyperlink" Target="https://login.consultant.ru/link/?req=doc&amp;base=LAW&amp;n=454305" TargetMode="External"/><Relationship Id="rId2" Type="http://schemas.openxmlformats.org/officeDocument/2006/relationships/settings" Target="settings.xml"/><Relationship Id="rId16" Type="http://schemas.openxmlformats.org/officeDocument/2006/relationships/hyperlink" Target="https://login.consultant.ru/link/?req=doc&amp;base=LAW&amp;n=45430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11818" TargetMode="External"/><Relationship Id="rId11" Type="http://schemas.openxmlformats.org/officeDocument/2006/relationships/hyperlink" Target="https://login.consultant.ru/link/?req=doc&amp;base=LAW&amp;n=454305" TargetMode="External"/><Relationship Id="rId5" Type="http://schemas.openxmlformats.org/officeDocument/2006/relationships/hyperlink" Target="https://login.consultant.ru/link/?req=doc&amp;base=LAW&amp;n=465972" TargetMode="External"/><Relationship Id="rId15" Type="http://schemas.openxmlformats.org/officeDocument/2006/relationships/hyperlink" Target="https://login.consultant.ru/link/?req=doc&amp;base=LAW&amp;n=454305" TargetMode="External"/><Relationship Id="rId10" Type="http://schemas.openxmlformats.org/officeDocument/2006/relationships/hyperlink" Target="https://login.consultant.ru/link/?req=doc&amp;base=RLAW021&amp;n=179380&amp;dst=4" TargetMode="External"/><Relationship Id="rId19" Type="http://schemas.openxmlformats.org/officeDocument/2006/relationships/fontTable" Target="fontTable.xml"/><Relationship Id="rId4" Type="http://schemas.openxmlformats.org/officeDocument/2006/relationships/hyperlink" Target="https://login.consultant.ru/link/?req=doc&amp;base=LAW&amp;n=454305&amp;dst=100026" TargetMode="External"/><Relationship Id="rId9" Type="http://schemas.openxmlformats.org/officeDocument/2006/relationships/hyperlink" Target="https://login.consultant.ru/link/?req=doc&amp;base=RLAW021&amp;n=185614&amp;dst=100296" TargetMode="External"/><Relationship Id="rId14" Type="http://schemas.openxmlformats.org/officeDocument/2006/relationships/hyperlink" Target="https://login.consultant.ru/link/?req=doc&amp;base=RLAW021&amp;n=1793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7869</Words>
  <Characters>44855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secadmin</dc:creator>
  <cp:keywords/>
  <dc:description/>
  <cp:lastModifiedBy>secadmin</cp:lastModifiedBy>
  <cp:revision>1</cp:revision>
  <dcterms:created xsi:type="dcterms:W3CDTF">2024-07-01T14:25:00Z</dcterms:created>
  <dcterms:modified xsi:type="dcterms:W3CDTF">2024-07-01T14:27:00Z</dcterms:modified>
</cp:coreProperties>
</file>